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B5" w:rsidRDefault="00D75365" w:rsidP="0049057C">
      <w:pPr>
        <w:spacing w:before="100" w:beforeAutospacing="1" w:after="120" w:line="216" w:lineRule="auto"/>
        <w:jc w:val="center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 xml:space="preserve"> </w:t>
      </w:r>
      <w:r w:rsidR="002064F7" w:rsidRPr="00B807D9">
        <w:rPr>
          <w:rFonts w:eastAsia="Times New Roman"/>
          <w:b/>
          <w:sz w:val="32"/>
          <w:szCs w:val="32"/>
          <w:lang w:eastAsia="ru-RU"/>
        </w:rPr>
        <w:t>75 лет</w:t>
      </w:r>
      <w:r w:rsidR="00B807D9" w:rsidRPr="00B807D9">
        <w:rPr>
          <w:rFonts w:eastAsia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50F7B" w:rsidRPr="00950F7B">
        <w:rPr>
          <w:rFonts w:eastAsia="Times New Roman"/>
          <w:b/>
          <w:bCs/>
          <w:kern w:val="36"/>
          <w:sz w:val="32"/>
          <w:szCs w:val="32"/>
          <w:lang w:eastAsia="ru-RU"/>
        </w:rPr>
        <w:t>награждения Г.К. Жукова</w:t>
      </w:r>
      <w:r w:rsidR="00950F7B">
        <w:rPr>
          <w:rFonts w:eastAsia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B807D9">
        <w:rPr>
          <w:rFonts w:eastAsia="Times New Roman"/>
          <w:b/>
          <w:bCs/>
          <w:kern w:val="36"/>
          <w:sz w:val="32"/>
          <w:szCs w:val="32"/>
          <w:lang w:eastAsia="ru-RU"/>
        </w:rPr>
        <w:t>о</w:t>
      </w:r>
      <w:r w:rsidR="00B807D9" w:rsidRPr="00B807D9">
        <w:rPr>
          <w:rFonts w:eastAsia="Times New Roman"/>
          <w:b/>
          <w:bCs/>
          <w:kern w:val="36"/>
          <w:sz w:val="32"/>
          <w:szCs w:val="32"/>
          <w:lang w:eastAsia="ru-RU"/>
        </w:rPr>
        <w:t>рден</w:t>
      </w:r>
      <w:r w:rsidR="00950F7B">
        <w:rPr>
          <w:rFonts w:eastAsia="Times New Roman"/>
          <w:b/>
          <w:bCs/>
          <w:kern w:val="36"/>
          <w:sz w:val="32"/>
          <w:szCs w:val="32"/>
          <w:lang w:eastAsia="ru-RU"/>
        </w:rPr>
        <w:t>ом</w:t>
      </w:r>
      <w:r w:rsidR="00B807D9" w:rsidRPr="00B807D9">
        <w:rPr>
          <w:rFonts w:eastAsia="Times New Roman"/>
          <w:b/>
          <w:bCs/>
          <w:kern w:val="36"/>
          <w:sz w:val="32"/>
          <w:szCs w:val="32"/>
          <w:lang w:eastAsia="ru-RU"/>
        </w:rPr>
        <w:t xml:space="preserve"> «Победа»</w:t>
      </w:r>
    </w:p>
    <w:p w:rsidR="00531948" w:rsidRPr="0070654C" w:rsidRDefault="00AD2FF6" w:rsidP="0049057C">
      <w:pPr>
        <w:spacing w:before="100" w:beforeAutospacing="1" w:after="120" w:line="216" w:lineRule="auto"/>
        <w:jc w:val="center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 w:rsidRPr="0070654C">
        <w:rPr>
          <w:rFonts w:eastAsia="Times New Roman"/>
          <w:noProof/>
          <w:sz w:val="24"/>
          <w:szCs w:val="24"/>
          <w:lang w:eastAsia="ru-RU"/>
        </w:rPr>
        <w:br/>
      </w:r>
      <w:r w:rsidR="00531948" w:rsidRPr="000E5C2E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20CDD5E" wp14:editId="22955038">
            <wp:extent cx="3476231" cy="3582030"/>
            <wp:effectExtent l="0" t="0" r="0" b="0"/>
            <wp:docPr id="5" name="Рисунок 5" descr="https://avatars.mds.yandex.net/get-zen_doc/108343/pub_5c0ac91a137b3000a988d0bf_5c0bb271137b3000a988d8ac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08343/pub_5c0ac91a137b3000a988d0bf_5c0bb271137b3000a988d8ac/scale_6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29" cy="37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948" w:rsidRPr="00CB1DA2">
        <w:rPr>
          <w:rFonts w:eastAsia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5332B7D" wp14:editId="27184EA0">
            <wp:extent cx="3124863" cy="4031115"/>
            <wp:effectExtent l="0" t="0" r="0" b="7620"/>
            <wp:docPr id="15" name="Рисунок 15" descr="https://upload.wikimedia.org/wikipedia/commons/4/43/Zhukov-LIFE-1944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4/43/Zhukov-LIFE-1944-19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81" cy="40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83" w:rsidRPr="00E038BE" w:rsidRDefault="002064F7" w:rsidP="00320B39">
      <w:pPr>
        <w:spacing w:line="228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097C10">
        <w:rPr>
          <w:rFonts w:eastAsia="Times New Roman"/>
          <w:b/>
          <w:bCs/>
          <w:i/>
          <w:iCs/>
          <w:lang w:eastAsia="ru-RU"/>
        </w:rPr>
        <w:t xml:space="preserve">10 апреля 1944 г. - </w:t>
      </w:r>
      <w:r w:rsidR="00097C10" w:rsidRPr="00097C10">
        <w:rPr>
          <w:rFonts w:eastAsia="Times New Roman"/>
          <w:lang w:eastAsia="ru-RU"/>
        </w:rPr>
        <w:t xml:space="preserve">командующий </w:t>
      </w:r>
      <w:hyperlink r:id="rId9" w:tooltip="1-й Украинский фронт" w:history="1">
        <w:r w:rsidR="00097C10" w:rsidRPr="00097C10">
          <w:rPr>
            <w:rFonts w:eastAsia="Times New Roman"/>
            <w:lang w:eastAsia="ru-RU"/>
          </w:rPr>
          <w:t>1-м Украинским фронтом</w:t>
        </w:r>
      </w:hyperlink>
      <w:r w:rsidR="00097C10" w:rsidRPr="00097C10">
        <w:rPr>
          <w:rFonts w:eastAsia="Times New Roman"/>
          <w:lang w:eastAsia="ru-RU"/>
        </w:rPr>
        <w:t xml:space="preserve"> </w:t>
      </w:r>
      <w:hyperlink r:id="rId10" w:tooltip="Маршал Советского Союза" w:history="1">
        <w:r w:rsidR="00097C10" w:rsidRPr="00097C10">
          <w:rPr>
            <w:rFonts w:eastAsia="Times New Roman"/>
            <w:lang w:eastAsia="ru-RU"/>
          </w:rPr>
          <w:t>Маршал Советского Союза</w:t>
        </w:r>
      </w:hyperlink>
      <w:r w:rsidR="00097C10" w:rsidRPr="00097C10">
        <w:rPr>
          <w:rFonts w:eastAsia="Times New Roman"/>
          <w:lang w:eastAsia="ru-RU"/>
        </w:rPr>
        <w:t xml:space="preserve"> </w:t>
      </w:r>
      <w:hyperlink r:id="rId11" w:tooltip="Жуков, Георгий Константинович" w:history="1">
        <w:r w:rsidR="0045741F">
          <w:rPr>
            <w:rFonts w:eastAsia="Times New Roman"/>
            <w:lang w:eastAsia="ru-RU"/>
          </w:rPr>
          <w:t>Г.</w:t>
        </w:r>
        <w:r w:rsidR="00097C10" w:rsidRPr="00097C10">
          <w:rPr>
            <w:rFonts w:eastAsia="Times New Roman"/>
            <w:lang w:eastAsia="ru-RU"/>
          </w:rPr>
          <w:t>К. Жуков</w:t>
        </w:r>
      </w:hyperlink>
      <w:r w:rsidR="00950F7B">
        <w:rPr>
          <w:rFonts w:eastAsia="Times New Roman"/>
          <w:lang w:eastAsia="ru-RU"/>
        </w:rPr>
        <w:t xml:space="preserve"> </w:t>
      </w:r>
      <w:r w:rsidR="00E038BE">
        <w:rPr>
          <w:rFonts w:eastAsia="Times New Roman"/>
          <w:lang w:eastAsia="ru-RU"/>
        </w:rPr>
        <w:t xml:space="preserve">был </w:t>
      </w:r>
      <w:r w:rsidR="00950F7B">
        <w:rPr>
          <w:rFonts w:eastAsia="Times New Roman"/>
          <w:lang w:eastAsia="ru-RU"/>
        </w:rPr>
        <w:t>награжден</w:t>
      </w:r>
      <w:r w:rsidR="00097C10" w:rsidRPr="00097C10">
        <w:rPr>
          <w:rFonts w:eastAsia="Times New Roman"/>
          <w:lang w:eastAsia="ru-RU"/>
        </w:rPr>
        <w:t xml:space="preserve"> орден</w:t>
      </w:r>
      <w:r w:rsidR="00950F7B">
        <w:rPr>
          <w:rFonts w:eastAsia="Times New Roman"/>
          <w:lang w:eastAsia="ru-RU"/>
        </w:rPr>
        <w:t>ом</w:t>
      </w:r>
      <w:r w:rsidR="00097C10" w:rsidRPr="00097C10">
        <w:rPr>
          <w:rFonts w:eastAsia="Times New Roman"/>
          <w:lang w:eastAsia="ru-RU"/>
        </w:rPr>
        <w:t xml:space="preserve"> </w:t>
      </w:r>
      <w:r w:rsidR="00950F7B">
        <w:rPr>
          <w:rFonts w:eastAsia="Times New Roman"/>
          <w:lang w:eastAsia="ru-RU"/>
        </w:rPr>
        <w:t>«</w:t>
      </w:r>
      <w:r w:rsidR="00097C10" w:rsidRPr="00097C10">
        <w:rPr>
          <w:rFonts w:eastAsia="Times New Roman"/>
          <w:lang w:eastAsia="ru-RU"/>
        </w:rPr>
        <w:t>Победа</w:t>
      </w:r>
      <w:r w:rsidR="00950F7B">
        <w:rPr>
          <w:rFonts w:eastAsia="Times New Roman"/>
          <w:lang w:eastAsia="ru-RU"/>
        </w:rPr>
        <w:t>»</w:t>
      </w:r>
      <w:r w:rsidR="00E038BE">
        <w:rPr>
          <w:rFonts w:eastAsia="Times New Roman"/>
          <w:lang w:eastAsia="ru-RU"/>
        </w:rPr>
        <w:t xml:space="preserve"> № </w:t>
      </w:r>
      <w:r w:rsidR="00097C10">
        <w:rPr>
          <w:rFonts w:eastAsia="Times New Roman"/>
          <w:lang w:eastAsia="ru-RU"/>
        </w:rPr>
        <w:t>1</w:t>
      </w:r>
      <w:r w:rsidRPr="00E038BE">
        <w:rPr>
          <w:rFonts w:eastAsia="Times New Roman"/>
          <w:bCs/>
          <w:i/>
          <w:iCs/>
          <w:lang w:eastAsia="ru-RU"/>
        </w:rPr>
        <w:t>"</w:t>
      </w:r>
      <w:r w:rsidR="00474051" w:rsidRPr="00E038BE">
        <w:rPr>
          <w:rFonts w:eastAsia="Times New Roman"/>
          <w:i/>
          <w:lang w:eastAsia="ru-RU"/>
        </w:rPr>
        <w:t>за освобождение Правобережной Украины от фашистов</w:t>
      </w:r>
      <w:r w:rsidR="00097C10" w:rsidRPr="00E038BE">
        <w:rPr>
          <w:rFonts w:eastAsia="Times New Roman"/>
          <w:bCs/>
          <w:i/>
          <w:iCs/>
          <w:lang w:eastAsia="ru-RU"/>
        </w:rPr>
        <w:t>".</w:t>
      </w:r>
      <w:r w:rsidR="00097C10" w:rsidRPr="00E038BE">
        <w:rPr>
          <w:rFonts w:eastAsia="Times New Roman"/>
          <w:sz w:val="24"/>
          <w:szCs w:val="24"/>
          <w:lang w:eastAsia="ru-RU"/>
        </w:rPr>
        <w:t xml:space="preserve"> </w:t>
      </w:r>
    </w:p>
    <w:p w:rsidR="00E24395" w:rsidRPr="00A76608" w:rsidRDefault="0045741F" w:rsidP="00320B39">
      <w:pPr>
        <w:spacing w:line="228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i/>
          <w:iCs/>
          <w:lang w:eastAsia="ru-RU"/>
        </w:rPr>
        <w:tab/>
      </w:r>
      <w:r w:rsidR="00CE22BB" w:rsidRPr="00CE22BB">
        <w:rPr>
          <w:rFonts w:eastAsia="Times New Roman"/>
          <w:lang w:eastAsia="ru-RU"/>
        </w:rPr>
        <w:t xml:space="preserve">По статусу ордена «Победа», учрежденного 8 ноября 1943 года, награждаются лица высшего командного состава Вооруженных Сил СССР за успешное осуществление крупных операций в масштабе одного или нескольких фронтов, </w:t>
      </w:r>
      <w:r w:rsidR="005C71A1">
        <w:rPr>
          <w:rFonts w:eastAsia="Times New Roman"/>
          <w:lang w:eastAsia="ru-RU"/>
        </w:rPr>
        <w:t xml:space="preserve"> </w:t>
      </w:r>
      <w:r w:rsidR="00CE22BB" w:rsidRPr="00CE22BB">
        <w:rPr>
          <w:rFonts w:eastAsia="Times New Roman"/>
          <w:lang w:eastAsia="ru-RU"/>
        </w:rPr>
        <w:t>в результате проведения которых изменилась стратегическая обстановка в пользу Советской Армии.</w:t>
      </w:r>
      <w:r w:rsidR="00A76608">
        <w:rPr>
          <w:rFonts w:eastAsia="Times New Roman"/>
          <w:lang w:eastAsia="ru-RU"/>
        </w:rPr>
        <w:t xml:space="preserve"> К этому времени такой операцией стала </w:t>
      </w:r>
      <w:proofErr w:type="spellStart"/>
      <w:r w:rsidR="00B00283" w:rsidRPr="006963B9">
        <w:rPr>
          <w:rFonts w:eastAsia="Times New Roman"/>
          <w:b/>
          <w:lang w:eastAsia="ru-RU"/>
        </w:rPr>
        <w:t>Проскурово</w:t>
      </w:r>
      <w:proofErr w:type="spellEnd"/>
      <w:r w:rsidR="00B00283" w:rsidRPr="006963B9">
        <w:rPr>
          <w:rFonts w:eastAsia="Times New Roman"/>
          <w:b/>
          <w:lang w:eastAsia="ru-RU"/>
        </w:rPr>
        <w:t>-Черновицкая операция</w:t>
      </w:r>
      <w:r w:rsidR="00E038BE">
        <w:rPr>
          <w:rFonts w:eastAsia="Times New Roman"/>
          <w:lang w:eastAsia="ru-RU"/>
        </w:rPr>
        <w:t xml:space="preserve"> </w:t>
      </w:r>
      <w:r>
        <w:rPr>
          <w:bCs/>
        </w:rPr>
        <w:t>(</w:t>
      </w:r>
      <w:r w:rsidRPr="009260D8">
        <w:rPr>
          <w:bCs/>
        </w:rPr>
        <w:t>4 марта — 17 апреля 1944 года</w:t>
      </w:r>
      <w:r>
        <w:rPr>
          <w:bCs/>
        </w:rPr>
        <w:t>),</w:t>
      </w:r>
      <w:r w:rsidRPr="009260D8">
        <w:rPr>
          <w:bCs/>
        </w:rPr>
        <w:t xml:space="preserve"> </w:t>
      </w:r>
      <w:r w:rsidR="00B00283" w:rsidRPr="00E24395">
        <w:rPr>
          <w:rFonts w:eastAsia="Times New Roman"/>
          <w:lang w:eastAsia="ru-RU"/>
        </w:rPr>
        <w:t>одна из крупных операций Великой Отечественной войны</w:t>
      </w:r>
      <w:r w:rsidR="00E24395" w:rsidRPr="00E24395">
        <w:rPr>
          <w:rFonts w:eastAsia="Times New Roman"/>
          <w:lang w:eastAsia="ru-RU"/>
        </w:rPr>
        <w:t xml:space="preserve"> и вместе с тем мало известная наступательная операция</w:t>
      </w:r>
      <w:r w:rsidR="00865F67" w:rsidRPr="00E24395">
        <w:rPr>
          <w:rFonts w:eastAsia="Times New Roman"/>
          <w:lang w:eastAsia="ru-RU"/>
        </w:rPr>
        <w:t xml:space="preserve"> Красной Армии, жесткого противостояния </w:t>
      </w:r>
      <w:r>
        <w:rPr>
          <w:rFonts w:eastAsia="Times New Roman"/>
          <w:lang w:eastAsia="ru-RU"/>
        </w:rPr>
        <w:t>маршала Г.К. </w:t>
      </w:r>
      <w:r w:rsidR="00865F67" w:rsidRPr="00E24395">
        <w:rPr>
          <w:rFonts w:eastAsia="Times New Roman"/>
          <w:lang w:eastAsia="ru-RU"/>
        </w:rPr>
        <w:t xml:space="preserve">Жукова </w:t>
      </w:r>
      <w:r w:rsidR="0049057C">
        <w:rPr>
          <w:rFonts w:eastAsia="Times New Roman"/>
          <w:lang w:eastAsia="ru-RU"/>
        </w:rPr>
        <w:br/>
      </w:r>
      <w:r w:rsidR="00865F67" w:rsidRPr="00E24395">
        <w:rPr>
          <w:rFonts w:eastAsia="Times New Roman"/>
          <w:lang w:eastAsia="ru-RU"/>
        </w:rPr>
        <w:t xml:space="preserve">и </w:t>
      </w:r>
      <w:r w:rsidR="00320B39">
        <w:rPr>
          <w:rFonts w:eastAsia="Times New Roman"/>
          <w:lang w:eastAsia="ru-RU"/>
        </w:rPr>
        <w:t>генерал-</w:t>
      </w:r>
      <w:r w:rsidR="00E24395">
        <w:rPr>
          <w:rFonts w:eastAsia="Times New Roman"/>
          <w:lang w:eastAsia="ru-RU"/>
        </w:rPr>
        <w:t xml:space="preserve">фельдмаршала </w:t>
      </w:r>
      <w:r w:rsidR="00320B39">
        <w:t xml:space="preserve">Эрих фон </w:t>
      </w:r>
      <w:r w:rsidR="00865F67" w:rsidRPr="00E24395">
        <w:rPr>
          <w:rFonts w:eastAsia="Times New Roman"/>
          <w:lang w:eastAsia="ru-RU"/>
        </w:rPr>
        <w:t>Манштейна</w:t>
      </w:r>
      <w:r w:rsidR="00E24395">
        <w:rPr>
          <w:rFonts w:eastAsia="Times New Roman"/>
          <w:lang w:eastAsia="ru-RU"/>
        </w:rPr>
        <w:t>.</w:t>
      </w:r>
    </w:p>
    <w:p w:rsidR="00E24395" w:rsidRDefault="00E24395" w:rsidP="00320B39">
      <w:pPr>
        <w:spacing w:line="228" w:lineRule="auto"/>
        <w:ind w:firstLine="708"/>
        <w:jc w:val="both"/>
      </w:pPr>
      <w:r>
        <w:t>1-й Укра</w:t>
      </w:r>
      <w:r w:rsidR="00852C8C">
        <w:t xml:space="preserve">инский фронт под командованием </w:t>
      </w:r>
      <w:r w:rsidR="0070654C">
        <w:rPr>
          <w:rFonts w:eastAsia="Times New Roman"/>
          <w:lang w:eastAsia="ru-RU"/>
        </w:rPr>
        <w:t>маршала Г.К. </w:t>
      </w:r>
      <w:r w:rsidRPr="00E24395">
        <w:rPr>
          <w:rFonts w:eastAsia="Times New Roman"/>
          <w:lang w:eastAsia="ru-RU"/>
        </w:rPr>
        <w:t xml:space="preserve">Жукова </w:t>
      </w:r>
      <w:r>
        <w:t>распол</w:t>
      </w:r>
      <w:r w:rsidR="00320B39">
        <w:t>агал крупными силами</w:t>
      </w:r>
      <w:r>
        <w:t xml:space="preserve">: пять общевойсковых армий, три танковые и одна воздушная армии. </w:t>
      </w:r>
    </w:p>
    <w:p w:rsidR="00E24395" w:rsidRDefault="00E24395" w:rsidP="00320B39">
      <w:pPr>
        <w:spacing w:line="228" w:lineRule="auto"/>
        <w:ind w:firstLine="708"/>
        <w:jc w:val="both"/>
        <w:rPr>
          <w:rFonts w:eastAsia="Times New Roman"/>
          <w:i/>
          <w:sz w:val="24"/>
          <w:szCs w:val="24"/>
          <w:lang w:eastAsia="ru-RU"/>
        </w:rPr>
      </w:pPr>
      <w:r w:rsidRPr="00380C4F">
        <w:rPr>
          <w:b/>
          <w:i/>
          <w:u w:val="single"/>
        </w:rPr>
        <w:t>Справочно:</w:t>
      </w:r>
      <w:r w:rsidRPr="008E312D">
        <w:rPr>
          <w:rFonts w:eastAsia="Times New Roman"/>
          <w:sz w:val="24"/>
          <w:szCs w:val="24"/>
          <w:lang w:eastAsia="ru-RU"/>
        </w:rPr>
        <w:t xml:space="preserve"> </w:t>
      </w:r>
      <w:r w:rsidRPr="008E312D">
        <w:rPr>
          <w:rFonts w:eastAsia="Times New Roman"/>
          <w:i/>
          <w:sz w:val="24"/>
          <w:szCs w:val="24"/>
          <w:lang w:eastAsia="ru-RU"/>
        </w:rPr>
        <w:t xml:space="preserve">13-я, 60-я, 1-я гвардейская, 18-я и 38-я армии; 1-я, 4-я и 3-я гвардейская танковые армии; 2-я воздушная армия; 4-й гвардейский и 25-й танковые, 1-й и 6-й гвардейские кавалерийские корпуса. Всего 800 тыс. человек, 11,9 тыс. орудий и минометов, 1400 танков и самоходных артиллерийских установок (САУ) и около 480 самолетов. </w:t>
      </w:r>
    </w:p>
    <w:p w:rsidR="00DF6E47" w:rsidRDefault="00DF6E47" w:rsidP="00320B39">
      <w:pPr>
        <w:spacing w:line="228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DF17EC">
        <w:rPr>
          <w:rFonts w:eastAsia="Times New Roman"/>
          <w:sz w:val="24"/>
          <w:szCs w:val="24"/>
          <w:lang w:eastAsia="ru-RU"/>
        </w:rPr>
        <w:t xml:space="preserve">Советским войска противостояли две немецкие танковые армии: 4-я танковая армия под командованием </w:t>
      </w:r>
      <w:proofErr w:type="spellStart"/>
      <w:r w:rsidRPr="00DF17EC">
        <w:rPr>
          <w:rFonts w:eastAsia="Times New Roman"/>
          <w:sz w:val="24"/>
          <w:szCs w:val="24"/>
          <w:lang w:eastAsia="ru-RU"/>
        </w:rPr>
        <w:t>Эрхарда</w:t>
      </w:r>
      <w:proofErr w:type="spellEnd"/>
      <w:r w:rsidRPr="00DF17EC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DF17EC">
        <w:rPr>
          <w:rFonts w:eastAsia="Times New Roman"/>
          <w:sz w:val="24"/>
          <w:szCs w:val="24"/>
          <w:lang w:eastAsia="ru-RU"/>
        </w:rPr>
        <w:t>Рауса</w:t>
      </w:r>
      <w:proofErr w:type="spellEnd"/>
      <w:r w:rsidRPr="00DF17EC">
        <w:rPr>
          <w:rFonts w:eastAsia="Times New Roman"/>
          <w:sz w:val="24"/>
          <w:szCs w:val="24"/>
          <w:lang w:eastAsia="ru-RU"/>
        </w:rPr>
        <w:t xml:space="preserve"> и 1-я танковая армия под началом Ганса-Валентина </w:t>
      </w:r>
      <w:proofErr w:type="spellStart"/>
      <w:r w:rsidRPr="00DF17EC">
        <w:rPr>
          <w:rFonts w:eastAsia="Times New Roman"/>
          <w:sz w:val="24"/>
          <w:szCs w:val="24"/>
          <w:lang w:eastAsia="ru-RU"/>
        </w:rPr>
        <w:t>Хубе</w:t>
      </w:r>
      <w:proofErr w:type="spellEnd"/>
      <w:r w:rsidRPr="00DF17EC">
        <w:rPr>
          <w:rFonts w:eastAsia="Times New Roman"/>
          <w:sz w:val="24"/>
          <w:szCs w:val="24"/>
          <w:lang w:eastAsia="ru-RU"/>
        </w:rPr>
        <w:t xml:space="preserve">. Обе армии входили в состав группы армий «Юг» (с 5 апреля — Группа армий «Северная Украина»). Группой армий «Юг» командовал генерал-фельдмаршал Эрих фон </w:t>
      </w:r>
      <w:proofErr w:type="spellStart"/>
      <w:r w:rsidRPr="00DF17EC">
        <w:rPr>
          <w:rFonts w:eastAsia="Times New Roman"/>
          <w:sz w:val="24"/>
          <w:szCs w:val="24"/>
          <w:lang w:eastAsia="ru-RU"/>
        </w:rPr>
        <w:t>Манштейн</w:t>
      </w:r>
      <w:proofErr w:type="spellEnd"/>
      <w:r>
        <w:rPr>
          <w:rFonts w:eastAsia="Times New Roman"/>
          <w:sz w:val="24"/>
          <w:szCs w:val="24"/>
          <w:lang w:eastAsia="ru-RU"/>
        </w:rPr>
        <w:t>.</w:t>
      </w:r>
      <w:r w:rsidRPr="00DF6E47">
        <w:rPr>
          <w:rFonts w:eastAsia="Times New Roman"/>
          <w:sz w:val="24"/>
          <w:szCs w:val="24"/>
          <w:lang w:eastAsia="ru-RU"/>
        </w:rPr>
        <w:t xml:space="preserve"> </w:t>
      </w:r>
    </w:p>
    <w:p w:rsidR="00DF6E47" w:rsidRDefault="00DF6E47" w:rsidP="00320B39">
      <w:pPr>
        <w:spacing w:line="228" w:lineRule="auto"/>
        <w:ind w:firstLine="708"/>
        <w:jc w:val="both"/>
      </w:pPr>
      <w:r w:rsidRPr="00DF17EC">
        <w:rPr>
          <w:rFonts w:eastAsia="Times New Roman"/>
          <w:sz w:val="24"/>
          <w:szCs w:val="24"/>
          <w:lang w:eastAsia="ru-RU"/>
        </w:rPr>
        <w:t xml:space="preserve">С воздуха танковые армии поддерживал 4-й воздушный флот Отто </w:t>
      </w:r>
      <w:proofErr w:type="spellStart"/>
      <w:r w:rsidRPr="00DF17EC">
        <w:rPr>
          <w:rFonts w:eastAsia="Times New Roman"/>
          <w:sz w:val="24"/>
          <w:szCs w:val="24"/>
          <w:lang w:eastAsia="ru-RU"/>
        </w:rPr>
        <w:t>Десслоха</w:t>
      </w:r>
      <w:proofErr w:type="spellEnd"/>
      <w:r w:rsidRPr="00DF17EC">
        <w:rPr>
          <w:rFonts w:eastAsia="Times New Roman"/>
          <w:sz w:val="24"/>
          <w:szCs w:val="24"/>
          <w:lang w:eastAsia="ru-RU"/>
        </w:rPr>
        <w:t xml:space="preserve">. К началу марта немецкие армии имели в своем составе 29 дивизий (в том числе семь танковых и одну моторизованную), моторизованную бригаду и большое число других соединений. Немецкая группировка насчитывала около полумиллиона солдат, около 1,1 тыс. танков и штурмовых орудий, около 5,5 тыс. орудий и минометов, 480 самолетов. </w:t>
      </w:r>
    </w:p>
    <w:p w:rsidR="0045741F" w:rsidRDefault="00E24395" w:rsidP="00C822B5">
      <w:pPr>
        <w:spacing w:line="221" w:lineRule="auto"/>
        <w:ind w:firstLine="709"/>
        <w:jc w:val="both"/>
      </w:pPr>
      <w:r w:rsidRPr="008E312D">
        <w:rPr>
          <w:rFonts w:eastAsia="Times New Roman"/>
          <w:b/>
          <w:u w:val="single"/>
          <w:lang w:eastAsia="ru-RU"/>
        </w:rPr>
        <w:lastRenderedPageBreak/>
        <w:t>Замыслом командующего войсками фронта предусматривалось</w:t>
      </w:r>
      <w:r>
        <w:rPr>
          <w:rFonts w:eastAsia="Times New Roman"/>
          <w:b/>
          <w:u w:val="single"/>
          <w:lang w:eastAsia="ru-RU"/>
        </w:rPr>
        <w:t>:</w:t>
      </w:r>
      <w:r w:rsidRPr="008E312D">
        <w:rPr>
          <w:rFonts w:eastAsia="Times New Roman"/>
          <w:lang w:eastAsia="ru-RU"/>
        </w:rPr>
        <w:t xml:space="preserve"> нанести главный удар силами 60-й и 1-й гвардейской армий, 3-й гвардейской и 4-й танковой армий на смежных флангах двух танковых объединений противника </w:t>
      </w:r>
      <w:r>
        <w:rPr>
          <w:rFonts w:eastAsia="Times New Roman"/>
          <w:lang w:eastAsia="ru-RU"/>
        </w:rPr>
        <w:t>(</w:t>
      </w:r>
      <w:r>
        <w:t xml:space="preserve">4-я и 1-я танковые армии под командованием фельдмаршала </w:t>
      </w:r>
      <w:r w:rsidR="00320B39">
        <w:t>Э. </w:t>
      </w:r>
      <w:r>
        <w:t>фон Манштейна</w:t>
      </w:r>
      <w:r>
        <w:rPr>
          <w:rFonts w:eastAsia="Times New Roman"/>
          <w:lang w:eastAsia="ru-RU"/>
        </w:rPr>
        <w:t xml:space="preserve">) </w:t>
      </w:r>
      <w:r w:rsidRPr="008E312D">
        <w:rPr>
          <w:rFonts w:eastAsia="Times New Roman"/>
          <w:lang w:eastAsia="ru-RU"/>
        </w:rPr>
        <w:t>в общем направлении на Чортков. Другой удар в направлении на Хмельник наносила 18-я армия. 38-я армия должна была удерживать занимаемый рубеж, а частью сил содействовать 2-му Украинс</w:t>
      </w:r>
      <w:r>
        <w:rPr>
          <w:rFonts w:eastAsia="Times New Roman"/>
          <w:lang w:eastAsia="ru-RU"/>
        </w:rPr>
        <w:t xml:space="preserve">кому фронту в овладении районом </w:t>
      </w:r>
      <w:r w:rsidRPr="008E312D">
        <w:rPr>
          <w:rFonts w:eastAsia="Times New Roman"/>
          <w:lang w:eastAsia="ru-RU"/>
        </w:rPr>
        <w:t>Гайсина.</w:t>
      </w:r>
      <w:r>
        <w:tab/>
      </w:r>
    </w:p>
    <w:p w:rsidR="00DF6E47" w:rsidRDefault="00DF6E47" w:rsidP="00C822B5">
      <w:pPr>
        <w:spacing w:line="221" w:lineRule="auto"/>
        <w:ind w:firstLine="709"/>
        <w:jc w:val="both"/>
      </w:pPr>
    </w:p>
    <w:p w:rsidR="00852C8C" w:rsidRDefault="00852C8C" w:rsidP="00924274">
      <w:pPr>
        <w:spacing w:line="221" w:lineRule="auto"/>
        <w:jc w:val="center"/>
        <w:rPr>
          <w:b/>
          <w:u w:val="single"/>
        </w:rPr>
      </w:pPr>
      <w:r w:rsidRPr="00765423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00F9002" wp14:editId="70143C58">
            <wp:extent cx="6180401" cy="3847465"/>
            <wp:effectExtent l="0" t="0" r="0" b="635"/>
            <wp:docPr id="7" name="Рисунок 7" descr="http://encyclopedia.mil.ru/files/morf/karta_550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cyclopedia.mil.ru/files/morf/karta_550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29" cy="38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1F" w:rsidRDefault="0045741F" w:rsidP="00C822B5">
      <w:pPr>
        <w:spacing w:line="221" w:lineRule="auto"/>
        <w:ind w:firstLine="709"/>
        <w:jc w:val="both"/>
        <w:rPr>
          <w:b/>
          <w:u w:val="single"/>
        </w:rPr>
      </w:pPr>
    </w:p>
    <w:p w:rsidR="0045741F" w:rsidRDefault="00852C8C" w:rsidP="00C822B5">
      <w:pPr>
        <w:spacing w:line="221" w:lineRule="auto"/>
        <w:ind w:firstLine="709"/>
        <w:jc w:val="both"/>
        <w:rPr>
          <w:rFonts w:eastAsia="Times New Roman"/>
          <w:lang w:eastAsia="ru-RU"/>
        </w:rPr>
      </w:pPr>
      <w:r w:rsidRPr="00771079">
        <w:rPr>
          <w:b/>
          <w:u w:val="single"/>
        </w:rPr>
        <w:t>Ход операции</w:t>
      </w:r>
      <w:r w:rsidRPr="00771079">
        <w:rPr>
          <w:rFonts w:eastAsia="Times New Roman"/>
          <w:lang w:eastAsia="ru-RU"/>
        </w:rPr>
        <w:t xml:space="preserve"> </w:t>
      </w:r>
    </w:p>
    <w:p w:rsidR="009F1F19" w:rsidRPr="009F1F19" w:rsidRDefault="00E24395" w:rsidP="00C822B5">
      <w:pPr>
        <w:spacing w:line="221" w:lineRule="auto"/>
        <w:ind w:firstLine="709"/>
        <w:jc w:val="both"/>
        <w:rPr>
          <w:bCs/>
        </w:rPr>
      </w:pPr>
      <w:r w:rsidRPr="00771079">
        <w:rPr>
          <w:rFonts w:eastAsia="Times New Roman"/>
          <w:lang w:eastAsia="ru-RU"/>
        </w:rPr>
        <w:t xml:space="preserve">4 марта после артиллерийской подготовки 60-я и 1-я гвардейская армии генерал-полковников </w:t>
      </w:r>
      <w:hyperlink r:id="rId14" w:tgtFrame="_blank" w:history="1">
        <w:r w:rsidRPr="00771079">
          <w:rPr>
            <w:rFonts w:eastAsia="Times New Roman"/>
            <w:lang w:eastAsia="ru-RU"/>
          </w:rPr>
          <w:t>И.Д. Черняховского</w:t>
        </w:r>
      </w:hyperlink>
      <w:r w:rsidRPr="00771079">
        <w:rPr>
          <w:rFonts w:eastAsia="Times New Roman"/>
          <w:lang w:eastAsia="ru-RU"/>
        </w:rPr>
        <w:t xml:space="preserve"> и </w:t>
      </w:r>
      <w:hyperlink r:id="rId15" w:tgtFrame="_blank" w:history="1">
        <w:r w:rsidRPr="00771079">
          <w:rPr>
            <w:rFonts w:eastAsia="Times New Roman"/>
            <w:lang w:eastAsia="ru-RU"/>
          </w:rPr>
          <w:t>А.А. Гречко</w:t>
        </w:r>
      </w:hyperlink>
      <w:r w:rsidRPr="00771079">
        <w:rPr>
          <w:rFonts w:eastAsia="Times New Roman"/>
          <w:lang w:eastAsia="ru-RU"/>
        </w:rPr>
        <w:t xml:space="preserve"> перешли в наступление. Вслед за ними в сражение были введены 4-я (генерал-лейтенант танковых войск В.М. Баданов, </w:t>
      </w:r>
      <w:r w:rsidR="00C822B5">
        <w:rPr>
          <w:rFonts w:eastAsia="Times New Roman"/>
          <w:lang w:eastAsia="ru-RU"/>
        </w:rPr>
        <w:br/>
      </w:r>
      <w:r w:rsidRPr="00771079">
        <w:rPr>
          <w:rFonts w:eastAsia="Times New Roman"/>
          <w:lang w:eastAsia="ru-RU"/>
        </w:rPr>
        <w:t xml:space="preserve">с 13 марта – генерал-лейтенант </w:t>
      </w:r>
      <w:hyperlink r:id="rId16" w:tgtFrame="_blank" w:history="1">
        <w:r w:rsidRPr="00771079">
          <w:rPr>
            <w:rFonts w:eastAsia="Times New Roman"/>
            <w:lang w:eastAsia="ru-RU"/>
          </w:rPr>
          <w:t>Д.Д. Лелюшенко</w:t>
        </w:r>
      </w:hyperlink>
      <w:r w:rsidRPr="00771079">
        <w:rPr>
          <w:rFonts w:eastAsia="Times New Roman"/>
          <w:lang w:eastAsia="ru-RU"/>
        </w:rPr>
        <w:t xml:space="preserve">) и 3-я гвардейская (генерал-полковник танковых войск </w:t>
      </w:r>
      <w:hyperlink r:id="rId17" w:tgtFrame="_blank" w:history="1">
        <w:r w:rsidRPr="00771079">
          <w:rPr>
            <w:rFonts w:eastAsia="Times New Roman"/>
            <w:lang w:eastAsia="ru-RU"/>
          </w:rPr>
          <w:t>П.С. Рыбалко</w:t>
        </w:r>
      </w:hyperlink>
      <w:r w:rsidRPr="00771079">
        <w:rPr>
          <w:rFonts w:eastAsia="Times New Roman"/>
          <w:lang w:eastAsia="ru-RU"/>
        </w:rPr>
        <w:t xml:space="preserve">) танковые армии. К вечеру они преодолели от 8 до 20 км. На следующий день, после того как на направлении другого удара врага атаковали соединения 18-й армии генерал-лейтенанта </w:t>
      </w:r>
      <w:hyperlink r:id="rId18" w:tgtFrame="_blank" w:history="1">
        <w:r w:rsidR="00C822B5">
          <w:rPr>
            <w:rFonts w:eastAsia="Times New Roman"/>
            <w:lang w:eastAsia="ru-RU"/>
          </w:rPr>
          <w:t>Е.П. </w:t>
        </w:r>
        <w:r w:rsidRPr="00771079">
          <w:rPr>
            <w:rFonts w:eastAsia="Times New Roman"/>
            <w:lang w:eastAsia="ru-RU"/>
          </w:rPr>
          <w:t>Журавлева</w:t>
        </w:r>
      </w:hyperlink>
      <w:r w:rsidRPr="00771079">
        <w:rPr>
          <w:rFonts w:eastAsia="Times New Roman"/>
          <w:lang w:eastAsia="ru-RU"/>
        </w:rPr>
        <w:t xml:space="preserve">, в его обороне была образована брешь шириной до 180 км, а вклинение советских войск </w:t>
      </w:r>
      <w:r>
        <w:rPr>
          <w:rFonts w:eastAsia="Times New Roman"/>
          <w:lang w:eastAsia="ru-RU"/>
        </w:rPr>
        <w:t>в глубину составило от 25 до 50км.</w:t>
      </w:r>
      <w:r w:rsidR="00FF3DD5" w:rsidRPr="00FF3DD5">
        <w:rPr>
          <w:b/>
          <w:bCs/>
        </w:rPr>
        <w:t xml:space="preserve"> </w:t>
      </w:r>
      <w:r w:rsidR="009F1F19">
        <w:rPr>
          <w:b/>
          <w:bCs/>
        </w:rPr>
        <w:t>«</w:t>
      </w:r>
      <w:r w:rsidR="009F1F19" w:rsidRPr="009F1F19">
        <w:rPr>
          <w:bCs/>
        </w:rPr>
        <w:t xml:space="preserve">7 марта здесь завязалось </w:t>
      </w:r>
      <w:proofErr w:type="spellStart"/>
      <w:r w:rsidR="009F1F19" w:rsidRPr="009F1F19">
        <w:rPr>
          <w:bCs/>
        </w:rPr>
        <w:t>ожесточеннейшее</w:t>
      </w:r>
      <w:proofErr w:type="spellEnd"/>
      <w:r w:rsidR="009F1F19" w:rsidRPr="009F1F19">
        <w:rPr>
          <w:bCs/>
        </w:rPr>
        <w:t xml:space="preserve"> сражение, такое, которого мы не видели со времени Курской дуги</w:t>
      </w:r>
      <w:r w:rsidR="009F1F19">
        <w:rPr>
          <w:bCs/>
        </w:rPr>
        <w:t>»</w:t>
      </w:r>
      <w:r w:rsidR="00320B39">
        <w:rPr>
          <w:bCs/>
        </w:rPr>
        <w:t xml:space="preserve"> -</w:t>
      </w:r>
      <w:r w:rsidR="009F1F19">
        <w:rPr>
          <w:bCs/>
        </w:rPr>
        <w:t xml:space="preserve"> из Воспоминаний и размышлений </w:t>
      </w:r>
      <w:proofErr w:type="spellStart"/>
      <w:r w:rsidR="009F1F19">
        <w:rPr>
          <w:bCs/>
        </w:rPr>
        <w:t>Г.К.Жукова</w:t>
      </w:r>
      <w:proofErr w:type="spellEnd"/>
      <w:r w:rsidR="009F1F19">
        <w:rPr>
          <w:bCs/>
        </w:rPr>
        <w:t xml:space="preserve"> М.1986 г. С.116.</w:t>
      </w:r>
    </w:p>
    <w:p w:rsidR="00A64B4F" w:rsidRDefault="00FF3DD5" w:rsidP="00C822B5">
      <w:pPr>
        <w:spacing w:line="221" w:lineRule="auto"/>
        <w:ind w:firstLine="709"/>
        <w:jc w:val="both"/>
      </w:pPr>
      <w:r>
        <w:rPr>
          <w:bCs/>
        </w:rPr>
        <w:t xml:space="preserve">В дальнейшем советские войска </w:t>
      </w:r>
      <w:r w:rsidRPr="00FF3DD5">
        <w:rPr>
          <w:bCs/>
        </w:rPr>
        <w:t>перерезали железную дорогу Львов — Одесса — главную коммуникацию всего южного крыла немецко-фашистских войск.</w:t>
      </w:r>
      <w:r>
        <w:t xml:space="preserve"> С</w:t>
      </w:r>
      <w:r w:rsidR="00E24395">
        <w:t xml:space="preserve">оветские танковые </w:t>
      </w:r>
      <w:r w:rsidR="00F06147">
        <w:t>арм</w:t>
      </w:r>
      <w:r>
        <w:t xml:space="preserve">ии вбивали клин между немецкими </w:t>
      </w:r>
      <w:r w:rsidR="00F06147">
        <w:t>танковыми армиями</w:t>
      </w:r>
      <w:r w:rsidR="00F06147" w:rsidRPr="00B41049">
        <w:t xml:space="preserve"> </w:t>
      </w:r>
      <w:r w:rsidR="00E24395">
        <w:t xml:space="preserve">1-ой на юге, и 4-ой на севере. </w:t>
      </w:r>
    </w:p>
    <w:p w:rsidR="002559FB" w:rsidRDefault="00F06147" w:rsidP="00C822B5">
      <w:pPr>
        <w:spacing w:line="221" w:lineRule="auto"/>
        <w:ind w:firstLine="709"/>
        <w:jc w:val="both"/>
      </w:pPr>
      <w:r>
        <w:t>В критический момент боевых действия</w:t>
      </w:r>
      <w:r w:rsidR="00A64B4F">
        <w:t xml:space="preserve"> фельдмаршал </w:t>
      </w:r>
      <w:proofErr w:type="spellStart"/>
      <w:r w:rsidR="00A64B4F">
        <w:t>Манштейн</w:t>
      </w:r>
      <w:proofErr w:type="spellEnd"/>
      <w:r w:rsidR="00A64B4F">
        <w:t xml:space="preserve"> сумел собрать все возможные резервы и </w:t>
      </w:r>
      <w:r w:rsidR="00E24395">
        <w:t>создал ударный кулак силой в девять танковых и шесть пехотных дивизий</w:t>
      </w:r>
      <w:r w:rsidR="00A64B4F">
        <w:t xml:space="preserve">. </w:t>
      </w:r>
      <w:r>
        <w:t xml:space="preserve">Наступление советских частей было </w:t>
      </w:r>
      <w:r w:rsidR="00E24395">
        <w:t>остан</w:t>
      </w:r>
      <w:r>
        <w:t>овлено</w:t>
      </w:r>
      <w:r w:rsidR="00621CDB">
        <w:t>, а последующий удар немецких танковых дивизий</w:t>
      </w:r>
      <w:r w:rsidR="00A64B4F">
        <w:t xml:space="preserve"> </w:t>
      </w:r>
      <w:r w:rsidR="00621CDB">
        <w:t>отбросил</w:t>
      </w:r>
      <w:r w:rsidR="00E24395">
        <w:t xml:space="preserve"> </w:t>
      </w:r>
      <w:r w:rsidR="00621CDB">
        <w:t xml:space="preserve">советские наступающие части </w:t>
      </w:r>
      <w:r w:rsidR="00E24395">
        <w:t xml:space="preserve">на линию </w:t>
      </w:r>
      <w:r w:rsidR="00E24395">
        <w:lastRenderedPageBreak/>
        <w:t xml:space="preserve">севернее Тернополя и </w:t>
      </w:r>
      <w:proofErr w:type="spellStart"/>
      <w:r w:rsidR="00E24395">
        <w:t>Проскурова</w:t>
      </w:r>
      <w:proofErr w:type="spellEnd"/>
      <w:r w:rsidR="00C822B5">
        <w:t xml:space="preserve">. </w:t>
      </w:r>
      <w:r w:rsidR="00320B39">
        <w:t xml:space="preserve">Фельдмаршал Э. фон </w:t>
      </w:r>
      <w:proofErr w:type="spellStart"/>
      <w:r w:rsidR="00320B39">
        <w:t>Манштейн</w:t>
      </w:r>
      <w:proofErr w:type="spellEnd"/>
      <w:r w:rsidR="00320B39">
        <w:t xml:space="preserve"> </w:t>
      </w:r>
      <w:r w:rsidR="002A45A8">
        <w:t>т</w:t>
      </w:r>
      <w:r w:rsidR="00C822B5">
        <w:t>аким образом</w:t>
      </w:r>
      <w:r w:rsidR="00E24395">
        <w:t xml:space="preserve"> сохранил коммуникации в своем тылу и связь между своими армиями.</w:t>
      </w:r>
    </w:p>
    <w:p w:rsidR="00FE0F93" w:rsidRDefault="00A64B4F" w:rsidP="00C822B5">
      <w:pPr>
        <w:spacing w:line="228" w:lineRule="auto"/>
        <w:ind w:firstLine="708"/>
        <w:jc w:val="both"/>
      </w:pPr>
      <w:r>
        <w:t>Г.К. Жуков</w:t>
      </w:r>
      <w:r w:rsidR="00E24395">
        <w:t xml:space="preserve"> </w:t>
      </w:r>
      <w:r>
        <w:t>приостановил</w:t>
      </w:r>
      <w:r w:rsidR="00E24395">
        <w:t xml:space="preserve"> наступление св</w:t>
      </w:r>
      <w:r>
        <w:t>оей главной группировки и отдал</w:t>
      </w:r>
      <w:r w:rsidR="00E24395">
        <w:t xml:space="preserve"> пр</w:t>
      </w:r>
      <w:r>
        <w:t>иказ о переходе к обороне. Т</w:t>
      </w:r>
      <w:r w:rsidR="00E24395">
        <w:t xml:space="preserve">яжелые оборонительные </w:t>
      </w:r>
      <w:r w:rsidR="00146BA2">
        <w:t>бои продолжались больше недели и истощили немецкую армию.</w:t>
      </w:r>
      <w:r w:rsidR="00E24395">
        <w:t xml:space="preserve"> </w:t>
      </w:r>
    </w:p>
    <w:p w:rsidR="00FE0F93" w:rsidRPr="00FE0F93" w:rsidRDefault="00FE0F93" w:rsidP="00C822B5">
      <w:pPr>
        <w:spacing w:after="120" w:line="228" w:lineRule="auto"/>
        <w:ind w:firstLine="709"/>
        <w:jc w:val="both"/>
        <w:rPr>
          <w:b/>
          <w:u w:val="single"/>
        </w:rPr>
      </w:pPr>
      <w:r w:rsidRPr="00FE0F93">
        <w:rPr>
          <w:b/>
          <w:u w:val="single"/>
        </w:rPr>
        <w:t>Справочно</w:t>
      </w:r>
      <w:r>
        <w:rPr>
          <w:b/>
          <w:u w:val="single"/>
        </w:rPr>
        <w:t xml:space="preserve">: </w:t>
      </w:r>
      <w:r>
        <w:rPr>
          <w:i/>
        </w:rPr>
        <w:t>п</w:t>
      </w:r>
      <w:r w:rsidRPr="00FE0F93">
        <w:rPr>
          <w:i/>
        </w:rPr>
        <w:t>огода в марте 1944-го года была явно неблагоприятной для наступающей армии: ночью около 0 С, днем +4 — +6 С, сплошная облачность, дороги размокшие и труднопроходимые от постоянных осадков — мокрого снега и дождя.</w:t>
      </w:r>
    </w:p>
    <w:p w:rsidR="009F1F19" w:rsidRDefault="00852C8C" w:rsidP="00924274">
      <w:pPr>
        <w:spacing w:line="228" w:lineRule="auto"/>
        <w:jc w:val="center"/>
      </w:pPr>
      <w:r w:rsidRPr="001D6BE8">
        <w:rPr>
          <w:rFonts w:eastAsia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612BCF7" wp14:editId="17E80CE0">
            <wp:extent cx="5964072" cy="3547698"/>
            <wp:effectExtent l="0" t="0" r="0" b="0"/>
            <wp:docPr id="6" name="Рисунок 6" descr="http://encyclopedia.mil.ru/files/morf/proskurovsko1_550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cyclopedia.mil.ru/files/morf/proskurovsko1_550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40" cy="35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1F" w:rsidRPr="009F1F19" w:rsidRDefault="0045741F" w:rsidP="00C822B5">
      <w:pPr>
        <w:spacing w:line="228" w:lineRule="auto"/>
        <w:ind w:firstLine="708"/>
        <w:jc w:val="both"/>
      </w:pPr>
      <w:r w:rsidRPr="000C0E08">
        <w:rPr>
          <w:rFonts w:eastAsia="Times New Roman"/>
          <w:sz w:val="24"/>
          <w:szCs w:val="24"/>
          <w:lang w:eastAsia="ru-RU"/>
        </w:rPr>
        <w:t>Саперы делают настил для прохода танков. 1-й Украинский фронт. Весна 1944 г.</w:t>
      </w:r>
    </w:p>
    <w:p w:rsidR="009F1F19" w:rsidRPr="005E0469" w:rsidRDefault="009F1F19" w:rsidP="00C822B5">
      <w:pPr>
        <w:spacing w:line="228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</w:p>
    <w:p w:rsidR="00FE4D7F" w:rsidRDefault="00FE4D7F" w:rsidP="00C822B5">
      <w:pPr>
        <w:spacing w:line="228" w:lineRule="auto"/>
        <w:ind w:firstLine="709"/>
        <w:jc w:val="both"/>
        <w:rPr>
          <w:rFonts w:eastAsia="Times New Roman"/>
          <w:lang w:eastAsia="ru-RU"/>
        </w:rPr>
      </w:pPr>
      <w:r w:rsidRPr="00FE4D7F">
        <w:rPr>
          <w:rFonts w:eastAsia="Times New Roman"/>
          <w:lang w:eastAsia="ru-RU"/>
        </w:rPr>
        <w:t xml:space="preserve">Обходами и охватами Т-34 с 76-мм орудиями вынуждали отступать превосходящие их технически батальоны "Тигров" и "Пантер". Финальным аккордом стало окружение 1-й танковой армии генерала </w:t>
      </w:r>
      <w:proofErr w:type="spellStart"/>
      <w:r w:rsidRPr="00FE4D7F">
        <w:rPr>
          <w:rFonts w:eastAsia="Times New Roman"/>
          <w:lang w:eastAsia="ru-RU"/>
        </w:rPr>
        <w:t>Хубе</w:t>
      </w:r>
      <w:proofErr w:type="spellEnd"/>
      <w:r w:rsidRPr="00FE4D7F">
        <w:rPr>
          <w:rFonts w:eastAsia="Times New Roman"/>
          <w:lang w:eastAsia="ru-RU"/>
        </w:rPr>
        <w:t xml:space="preserve"> под Каменец-Подольском. Численность попавших в окружение немецких войск составила около 200 тысяч человек. Тем не менее армия </w:t>
      </w:r>
      <w:proofErr w:type="spellStart"/>
      <w:r w:rsidRPr="00FE4D7F">
        <w:rPr>
          <w:rFonts w:eastAsia="Times New Roman"/>
          <w:lang w:eastAsia="ru-RU"/>
        </w:rPr>
        <w:t>Хубе</w:t>
      </w:r>
      <w:proofErr w:type="spellEnd"/>
      <w:r w:rsidRPr="00FE4D7F">
        <w:rPr>
          <w:rFonts w:eastAsia="Times New Roman"/>
          <w:lang w:eastAsia="ru-RU"/>
        </w:rPr>
        <w:t xml:space="preserve"> став "блуждающим "котлом" и "катящимся "ежом"</w:t>
      </w:r>
      <w:r w:rsidR="002A45A8">
        <w:rPr>
          <w:rFonts w:eastAsia="Times New Roman"/>
          <w:lang w:eastAsia="ru-RU"/>
        </w:rPr>
        <w:t>,</w:t>
      </w:r>
      <w:r w:rsidRPr="00FE4D7F">
        <w:rPr>
          <w:rFonts w:eastAsia="Times New Roman"/>
          <w:lang w:eastAsia="ru-RU"/>
        </w:rPr>
        <w:t xml:space="preserve"> упорно пробивала путь из окружения…</w:t>
      </w:r>
    </w:p>
    <w:p w:rsidR="005620EB" w:rsidRDefault="005620EB" w:rsidP="00924274">
      <w:pPr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BED44D" wp14:editId="0CE351C9">
            <wp:extent cx="6116834" cy="3480179"/>
            <wp:effectExtent l="0" t="0" r="0" b="6350"/>
            <wp:docPr id="8" name="Рисунок 8" descr="https://im0-tub-ru.yandex.net/i?id=31e1ad1b78039b884020125fe0ed52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1e1ad1b78039b884020125fe0ed52ce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74" cy="349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0F" w:rsidRDefault="00E24395" w:rsidP="00561B2A">
      <w:pPr>
        <w:spacing w:line="216" w:lineRule="auto"/>
        <w:ind w:firstLine="709"/>
        <w:jc w:val="both"/>
      </w:pPr>
      <w:r w:rsidRPr="0003220F">
        <w:t xml:space="preserve">21 марта войска </w:t>
      </w:r>
      <w:r w:rsidR="00146BA2" w:rsidRPr="0003220F">
        <w:t xml:space="preserve">маршала Г.К. Жукова </w:t>
      </w:r>
      <w:r w:rsidRPr="0003220F">
        <w:t xml:space="preserve">вновь </w:t>
      </w:r>
      <w:r w:rsidR="00146BA2" w:rsidRPr="0003220F">
        <w:t xml:space="preserve">перешли в наступление и </w:t>
      </w:r>
      <w:r w:rsidRPr="0003220F">
        <w:t>с ходу форсировали Днестр</w:t>
      </w:r>
      <w:r w:rsidR="005B3D42" w:rsidRPr="0003220F">
        <w:t>. И</w:t>
      </w:r>
      <w:r w:rsidRPr="0003220F">
        <w:t xml:space="preserve">спользуя </w:t>
      </w:r>
      <w:r w:rsidR="005B3D42" w:rsidRPr="0003220F">
        <w:t>инициативу</w:t>
      </w:r>
      <w:r w:rsidR="002A45A8">
        <w:t>,</w:t>
      </w:r>
      <w:r w:rsidRPr="0003220F">
        <w:t xml:space="preserve"> </w:t>
      </w:r>
      <w:r w:rsidR="005B3D42" w:rsidRPr="0003220F">
        <w:t xml:space="preserve">29 марта вышли </w:t>
      </w:r>
      <w:r w:rsidRPr="0003220F">
        <w:t xml:space="preserve">к реке Прут и </w:t>
      </w:r>
      <w:r w:rsidR="005B3D42" w:rsidRPr="0003220F">
        <w:t xml:space="preserve">сходу </w:t>
      </w:r>
      <w:r w:rsidRPr="0003220F">
        <w:t>форсировали ее</w:t>
      </w:r>
      <w:r w:rsidR="002A45A8">
        <w:t>,</w:t>
      </w:r>
      <w:r w:rsidRPr="0003220F">
        <w:t xml:space="preserve"> овладели </w:t>
      </w:r>
      <w:proofErr w:type="spellStart"/>
      <w:r w:rsidRPr="0003220F">
        <w:t>Черновицами</w:t>
      </w:r>
      <w:proofErr w:type="spellEnd"/>
      <w:r w:rsidR="005B3D42" w:rsidRPr="0003220F">
        <w:t xml:space="preserve"> (предгорья Карпат).</w:t>
      </w:r>
      <w:r w:rsidRPr="0003220F">
        <w:t xml:space="preserve"> </w:t>
      </w:r>
      <w:r w:rsidR="006963B9" w:rsidRPr="0003220F">
        <w:t>Восточный фронт</w:t>
      </w:r>
      <w:r w:rsidRPr="0003220F">
        <w:t xml:space="preserve"> гитлеровцев </w:t>
      </w:r>
      <w:r w:rsidR="00996A4B" w:rsidRPr="0003220F">
        <w:t xml:space="preserve">был расчленен </w:t>
      </w:r>
      <w:r w:rsidRPr="0003220F">
        <w:t xml:space="preserve">на две части, 1-я танковая армия Манштейна осталась </w:t>
      </w:r>
      <w:r w:rsidR="00561B2A">
        <w:br/>
      </w:r>
      <w:r w:rsidRPr="0003220F">
        <w:t>на южном участке, а 4-я танковая – на северном.</w:t>
      </w:r>
      <w:r w:rsidR="00243BD3" w:rsidRPr="0003220F">
        <w:t xml:space="preserve"> </w:t>
      </w:r>
    </w:p>
    <w:p w:rsidR="00DF6E47" w:rsidRPr="0003220F" w:rsidRDefault="00DF6E47" w:rsidP="00C822B5">
      <w:pPr>
        <w:spacing w:line="216" w:lineRule="auto"/>
        <w:ind w:firstLine="709"/>
        <w:jc w:val="both"/>
      </w:pPr>
    </w:p>
    <w:p w:rsidR="005620EB" w:rsidRDefault="005620EB" w:rsidP="00924274">
      <w:pPr>
        <w:spacing w:line="216" w:lineRule="auto"/>
        <w:jc w:val="center"/>
        <w:rPr>
          <w:rFonts w:eastAsia="Times New Roman"/>
          <w:lang w:eastAsia="ru-RU"/>
        </w:rPr>
      </w:pPr>
      <w:r w:rsidRPr="00D82190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75BC09B" wp14:editId="75F8D20C">
            <wp:extent cx="6181090" cy="3357349"/>
            <wp:effectExtent l="0" t="0" r="0" b="0"/>
            <wp:docPr id="17" name="Рисунок 17" descr="https://ic.pics.livejournal.com/lytkin_pavel/61105352/647863/64786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c.pics.livejournal.com/lytkin_pavel/61105352/647863/647863_6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88" cy="33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8C" w:rsidRDefault="00730F8C" w:rsidP="00C822B5">
      <w:pPr>
        <w:spacing w:line="216" w:lineRule="auto"/>
        <w:ind w:firstLine="708"/>
        <w:jc w:val="both"/>
        <w:rPr>
          <w:rFonts w:eastAsia="Times New Roman"/>
          <w:lang w:eastAsia="ru-RU"/>
        </w:rPr>
      </w:pPr>
      <w:r w:rsidRPr="00DF17EC">
        <w:rPr>
          <w:rFonts w:eastAsia="Times New Roman"/>
          <w:sz w:val="24"/>
          <w:szCs w:val="24"/>
          <w:lang w:eastAsia="ru-RU"/>
        </w:rPr>
        <w:t xml:space="preserve">Переправа через реку Днестр танков Т-34-85 44-й гвардейской танковой бригады </w:t>
      </w:r>
      <w:r w:rsidR="00561B2A">
        <w:rPr>
          <w:rFonts w:eastAsia="Times New Roman"/>
          <w:sz w:val="24"/>
          <w:szCs w:val="24"/>
          <w:lang w:eastAsia="ru-RU"/>
        </w:rPr>
        <w:br/>
      </w:r>
      <w:r w:rsidRPr="00DF17EC">
        <w:rPr>
          <w:rFonts w:eastAsia="Times New Roman"/>
          <w:sz w:val="24"/>
          <w:szCs w:val="24"/>
          <w:lang w:eastAsia="ru-RU"/>
        </w:rPr>
        <w:t xml:space="preserve">11-го гвардейского танкового корпуса </w:t>
      </w:r>
      <w:r>
        <w:rPr>
          <w:rFonts w:eastAsia="Times New Roman"/>
          <w:sz w:val="24"/>
          <w:szCs w:val="24"/>
          <w:lang w:eastAsia="ru-RU"/>
        </w:rPr>
        <w:t>1-й гвардейской танковой армии.</w:t>
      </w:r>
    </w:p>
    <w:p w:rsidR="00730F8C" w:rsidRPr="004D5F72" w:rsidRDefault="00730F8C" w:rsidP="00C822B5">
      <w:pPr>
        <w:spacing w:line="216" w:lineRule="auto"/>
        <w:ind w:firstLine="708"/>
        <w:jc w:val="both"/>
        <w:rPr>
          <w:rFonts w:eastAsia="Times New Roman"/>
          <w:sz w:val="20"/>
          <w:szCs w:val="20"/>
          <w:lang w:eastAsia="ru-RU"/>
        </w:rPr>
      </w:pPr>
    </w:p>
    <w:p w:rsidR="00A9573E" w:rsidRDefault="0003220F" w:rsidP="004D5F72">
      <w:pPr>
        <w:spacing w:after="120" w:line="216" w:lineRule="auto"/>
        <w:ind w:firstLine="709"/>
        <w:jc w:val="both"/>
        <w:rPr>
          <w:rFonts w:eastAsia="Times New Roman"/>
          <w:lang w:eastAsia="ru-RU"/>
        </w:rPr>
      </w:pPr>
      <w:r w:rsidRPr="0003220F">
        <w:rPr>
          <w:rFonts w:eastAsia="Times New Roman"/>
          <w:lang w:eastAsia="ru-RU"/>
        </w:rPr>
        <w:t xml:space="preserve">4 апреля враг </w:t>
      </w:r>
      <w:r w:rsidR="002528E8" w:rsidRPr="0003220F">
        <w:rPr>
          <w:rFonts w:eastAsia="Times New Roman"/>
          <w:lang w:eastAsia="ru-RU"/>
        </w:rPr>
        <w:t xml:space="preserve">силами прибывшего из Франции 2-го танкового корпуса СС </w:t>
      </w:r>
      <w:r w:rsidRPr="0003220F">
        <w:rPr>
          <w:rFonts w:eastAsia="Times New Roman"/>
          <w:lang w:eastAsia="ru-RU"/>
        </w:rPr>
        <w:t xml:space="preserve">нанес удар навстречу своей 1-й танковой армии. Через три дня они смогли соединиться в районе </w:t>
      </w:r>
      <w:proofErr w:type="spellStart"/>
      <w:r w:rsidRPr="0003220F">
        <w:rPr>
          <w:rFonts w:eastAsia="Times New Roman"/>
          <w:lang w:eastAsia="ru-RU"/>
        </w:rPr>
        <w:t>Бучача</w:t>
      </w:r>
      <w:proofErr w:type="spellEnd"/>
      <w:r w:rsidRPr="0003220F">
        <w:rPr>
          <w:rFonts w:eastAsia="Times New Roman"/>
          <w:lang w:eastAsia="ru-RU"/>
        </w:rPr>
        <w:t xml:space="preserve">. Ожесточенные сражения между советскими и немецкими войсками продолжались здесь в течение десяти дней и завершились без значительных оперативных результатов для обеих сторон. </w:t>
      </w:r>
    </w:p>
    <w:p w:rsidR="00D5134F" w:rsidRDefault="005620EB" w:rsidP="00924274">
      <w:pPr>
        <w:jc w:val="center"/>
        <w:rPr>
          <w:rFonts w:eastAsia="Times New Roman"/>
          <w:lang w:eastAsia="ru-RU"/>
        </w:rPr>
      </w:pPr>
      <w:r w:rsidRPr="00D82190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C60A68" wp14:editId="588A112B">
            <wp:extent cx="6045835" cy="3596186"/>
            <wp:effectExtent l="0" t="0" r="0" b="4445"/>
            <wp:docPr id="18" name="Рисунок 18" descr="https://ic.pics.livejournal.com/lytkin_pavel/61105352/648110/64811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c.pics.livejournal.com/lytkin_pavel/61105352/648110/648110_6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87" cy="36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EB" w:rsidRDefault="005620EB" w:rsidP="00C34002">
      <w:pPr>
        <w:ind w:firstLine="708"/>
        <w:jc w:val="both"/>
        <w:rPr>
          <w:rFonts w:eastAsia="Times New Roman"/>
          <w:lang w:eastAsia="ru-RU"/>
        </w:rPr>
      </w:pPr>
    </w:p>
    <w:p w:rsidR="004D5F72" w:rsidRDefault="00C822B5" w:rsidP="0049057C">
      <w:pPr>
        <w:spacing w:line="211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Анализируя эту операцию в «Вос</w:t>
      </w:r>
      <w:r w:rsidR="002528E8">
        <w:rPr>
          <w:rFonts w:eastAsia="Times New Roman"/>
          <w:lang w:eastAsia="ru-RU"/>
        </w:rPr>
        <w:t>поминаниях и размышлениях» Г.К. </w:t>
      </w:r>
      <w:r>
        <w:rPr>
          <w:rFonts w:eastAsia="Times New Roman"/>
          <w:lang w:eastAsia="ru-RU"/>
        </w:rPr>
        <w:t>Жуков приходит к мнению</w:t>
      </w:r>
      <w:r w:rsidR="002A45A8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«1-ю танковую армию (</w:t>
      </w:r>
      <w:r w:rsidR="002528E8">
        <w:t>генерала М.Е. </w:t>
      </w:r>
      <w:r>
        <w:t>Катукова</w:t>
      </w:r>
      <w:r>
        <w:rPr>
          <w:rFonts w:eastAsia="Times New Roman"/>
          <w:lang w:eastAsia="ru-RU"/>
        </w:rPr>
        <w:t>) следовало бы повернуть… на восток для удара по окруженной группировке» М.,1986. С.117.</w:t>
      </w:r>
    </w:p>
    <w:p w:rsidR="002559FB" w:rsidRPr="004D5F72" w:rsidRDefault="0003220F" w:rsidP="0049057C">
      <w:pPr>
        <w:spacing w:line="211" w:lineRule="auto"/>
        <w:ind w:firstLine="709"/>
        <w:jc w:val="both"/>
        <w:rPr>
          <w:rFonts w:eastAsia="Times New Roman"/>
          <w:lang w:eastAsia="ru-RU"/>
        </w:rPr>
      </w:pPr>
      <w:r w:rsidRPr="00C34002">
        <w:t>Тем не менее, за это время немецкая 1-я танковая армия потеряла около половины своего состава, большое количество артиллерии, танков, штурмовых орудий и тяжелого оружия. Кроме того, войска 1-го Украинского фронта захватили 121 орудие, 187 танков и штурмовых орудий, 61 самолет, 7483 автомашины.</w:t>
      </w:r>
      <w:r w:rsidR="00C34002" w:rsidRPr="00C34002">
        <w:t xml:space="preserve"> </w:t>
      </w:r>
    </w:p>
    <w:p w:rsidR="00924274" w:rsidRDefault="002559FB" w:rsidP="00924274">
      <w:pPr>
        <w:pStyle w:val="a3"/>
        <w:spacing w:after="0" w:afterAutospacing="0" w:line="228" w:lineRule="auto"/>
        <w:jc w:val="center"/>
      </w:pPr>
      <w:r>
        <w:rPr>
          <w:noProof/>
        </w:rPr>
        <w:drawing>
          <wp:inline distT="0" distB="0" distL="0" distR="0" wp14:anchorId="6DCCDD2B" wp14:editId="674D9E6C">
            <wp:extent cx="6417310" cy="3643952"/>
            <wp:effectExtent l="0" t="0" r="2540" b="0"/>
            <wp:docPr id="9" name="Рисунок 9" descr="https://im0-tub-ru.yandex.net/i?id=14ca826c819877f6a74de7c6201c1eb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14ca826c819877f6a74de7c6201c1eb2-l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21" cy="36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2D" w:rsidRPr="004D5F72" w:rsidRDefault="002559FB" w:rsidP="00924274">
      <w:pPr>
        <w:pStyle w:val="a3"/>
        <w:spacing w:before="0" w:beforeAutospacing="0" w:after="0" w:afterAutospacing="0" w:line="228" w:lineRule="auto"/>
        <w:ind w:firstLine="709"/>
        <w:jc w:val="both"/>
        <w:rPr>
          <w:noProof/>
        </w:rPr>
      </w:pPr>
      <w:r w:rsidRPr="004D5F72">
        <w:t>25 апреля 1944 года </w:t>
      </w:r>
      <w:r w:rsidR="00924274">
        <w:t>–</w:t>
      </w:r>
      <w:r w:rsidRPr="004D5F72">
        <w:t xml:space="preserve"> Приказом наркома обороны СССР 1-я танковая армия генерала </w:t>
      </w:r>
      <w:proofErr w:type="spellStart"/>
      <w:r w:rsidRPr="004D5F72">
        <w:t>М.Е.Катукова</w:t>
      </w:r>
      <w:proofErr w:type="spellEnd"/>
      <w:r w:rsidRPr="004D5F72">
        <w:t xml:space="preserve"> была преобразована в </w:t>
      </w:r>
      <w:proofErr w:type="gramStart"/>
      <w:r w:rsidRPr="004D5F72">
        <w:t>гвардейскую</w:t>
      </w:r>
      <w:proofErr w:type="gramEnd"/>
      <w:r w:rsidRPr="004D5F72">
        <w:t>.</w:t>
      </w:r>
    </w:p>
    <w:p w:rsidR="00924274" w:rsidRDefault="002559FB" w:rsidP="00924274">
      <w:pPr>
        <w:pStyle w:val="a3"/>
        <w:spacing w:after="0" w:afterAutospacing="0"/>
        <w:jc w:val="center"/>
      </w:pPr>
      <w:r w:rsidRPr="00DF17EC">
        <w:rPr>
          <w:noProof/>
        </w:rPr>
        <w:lastRenderedPageBreak/>
        <w:drawing>
          <wp:inline distT="0" distB="0" distL="0" distR="0" wp14:anchorId="14F83EFC" wp14:editId="1294FCE0">
            <wp:extent cx="6171578" cy="3807069"/>
            <wp:effectExtent l="0" t="0" r="635" b="3175"/>
            <wp:docPr id="4" name="Рисунок 4" descr="https://topwar.ru/uploads/posts/2014-03/1393962434_0_5119d_2de5a7ae_orig.4yp9dla1uuo88ocws400o4ko8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opwar.ru/uploads/posts/2014-03/1393962434_0_5119d_2de5a7ae_orig.4yp9dla1uuo88ocws400o4ko8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22" cy="382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0F" w:rsidRPr="00C34002" w:rsidRDefault="002559FB" w:rsidP="00924274">
      <w:pPr>
        <w:pStyle w:val="a3"/>
        <w:spacing w:before="0" w:beforeAutospacing="0"/>
        <w:ind w:firstLine="709"/>
        <w:jc w:val="both"/>
        <w:rPr>
          <w:sz w:val="28"/>
          <w:szCs w:val="28"/>
        </w:rPr>
      </w:pPr>
      <w:r w:rsidRPr="00DF17EC">
        <w:t>Жители Винницы встречают советских солдат-освободителей.</w:t>
      </w:r>
      <w:r w:rsidRPr="002559FB">
        <w:t xml:space="preserve"> </w:t>
      </w:r>
      <w:r>
        <w:t xml:space="preserve">Когда советские войска вошли </w:t>
      </w:r>
      <w:r w:rsidR="004D5F72">
        <w:br/>
      </w:r>
      <w:r>
        <w:t>с боями в Винницу — город охватили пожары, которые устраивали отступающие немцы.</w:t>
      </w:r>
    </w:p>
    <w:p w:rsidR="005620EB" w:rsidRDefault="005620EB" w:rsidP="00924274">
      <w:pPr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0EFA14" wp14:editId="079C7E27">
            <wp:extent cx="6120130" cy="4294220"/>
            <wp:effectExtent l="0" t="0" r="0" b="0"/>
            <wp:docPr id="11" name="Рисунок 11" descr="https://im0-tub-ru.yandex.net/i?id=3a279d2dd2b805ba81d7eb1abc53b1c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3a279d2dd2b805ba81d7eb1abc53b1ca-l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EB" w:rsidRDefault="00A76608" w:rsidP="00996A4B">
      <w:pPr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Каменец-Подольск после освобождения</w:t>
      </w:r>
      <w:r w:rsidR="00A9573E">
        <w:rPr>
          <w:rFonts w:eastAsia="Times New Roman"/>
          <w:lang w:eastAsia="ru-RU"/>
        </w:rPr>
        <w:t xml:space="preserve"> советскими войсками</w:t>
      </w:r>
      <w:proofErr w:type="gramStart"/>
      <w:r>
        <w:rPr>
          <w:rFonts w:eastAsia="Times New Roman"/>
          <w:lang w:eastAsia="ru-RU"/>
        </w:rPr>
        <w:t xml:space="preserve"> .</w:t>
      </w:r>
      <w:proofErr w:type="gramEnd"/>
      <w:r>
        <w:rPr>
          <w:rFonts w:eastAsia="Times New Roman"/>
          <w:lang w:eastAsia="ru-RU"/>
        </w:rPr>
        <w:t xml:space="preserve"> Апрель 1944 г.</w:t>
      </w:r>
    </w:p>
    <w:p w:rsidR="00A9573E" w:rsidRDefault="00A9573E" w:rsidP="004D5F72">
      <w:pPr>
        <w:jc w:val="both"/>
      </w:pPr>
    </w:p>
    <w:p w:rsidR="005620EB" w:rsidRDefault="005620EB" w:rsidP="009242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A93C9F" wp14:editId="678778C6">
            <wp:extent cx="6120130" cy="4342147"/>
            <wp:effectExtent l="0" t="0" r="0" b="1270"/>
            <wp:docPr id="13" name="Рисунок 13" descr="https://ic.pics.livejournal.com/dr_guillotin/4193625/195492/19549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c.pics.livejournal.com/dr_guillotin/4193625/195492/195492_origina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EB" w:rsidRDefault="00A76608" w:rsidP="00996A4B">
      <w:pPr>
        <w:ind w:firstLine="708"/>
        <w:jc w:val="both"/>
      </w:pPr>
      <w:r>
        <w:t>Пленные немецкие солдаты. Апрель 1944 г.</w:t>
      </w:r>
    </w:p>
    <w:p w:rsidR="003E27B5" w:rsidRDefault="003E27B5" w:rsidP="00996A4B">
      <w:pPr>
        <w:ind w:firstLine="708"/>
        <w:jc w:val="both"/>
      </w:pPr>
    </w:p>
    <w:p w:rsidR="00E24395" w:rsidRDefault="00243BD3" w:rsidP="0049057C">
      <w:pPr>
        <w:spacing w:line="223" w:lineRule="auto"/>
        <w:ind w:firstLine="708"/>
        <w:jc w:val="both"/>
      </w:pPr>
      <w:r w:rsidRPr="00FE4D7F">
        <w:t xml:space="preserve">После катастрофы немецкой армии от должности командующего был освобожден фельдмаршал </w:t>
      </w:r>
      <w:proofErr w:type="spellStart"/>
      <w:r w:rsidRPr="00FE4D7F">
        <w:t>Манштейн</w:t>
      </w:r>
      <w:proofErr w:type="spellEnd"/>
      <w:r w:rsidRPr="00FE4D7F">
        <w:t>.</w:t>
      </w:r>
    </w:p>
    <w:p w:rsidR="005620EB" w:rsidRPr="00C34002" w:rsidRDefault="005620EB" w:rsidP="0049057C">
      <w:pPr>
        <w:spacing w:after="120" w:line="223" w:lineRule="auto"/>
        <w:ind w:firstLine="709"/>
        <w:jc w:val="both"/>
        <w:rPr>
          <w:b/>
          <w:i/>
          <w:sz w:val="24"/>
          <w:szCs w:val="24"/>
          <w:u w:val="single"/>
        </w:rPr>
      </w:pPr>
      <w:proofErr w:type="spellStart"/>
      <w:r w:rsidRPr="00A76608">
        <w:rPr>
          <w:b/>
          <w:sz w:val="24"/>
          <w:szCs w:val="24"/>
          <w:u w:val="single"/>
        </w:rPr>
        <w:t>Справочно</w:t>
      </w:r>
      <w:proofErr w:type="spellEnd"/>
      <w:r w:rsidRPr="00A76608">
        <w:rPr>
          <w:b/>
          <w:sz w:val="24"/>
          <w:szCs w:val="24"/>
          <w:u w:val="single"/>
        </w:rPr>
        <w:t>:</w:t>
      </w:r>
      <w:r w:rsidR="006D7818" w:rsidRPr="006D7818">
        <w:t xml:space="preserve"> </w:t>
      </w:r>
      <w:proofErr w:type="spellStart"/>
      <w:r w:rsidR="006D7818" w:rsidRPr="00C34002">
        <w:rPr>
          <w:i/>
          <w:sz w:val="24"/>
          <w:szCs w:val="24"/>
        </w:rPr>
        <w:t>Рих</w:t>
      </w:r>
      <w:proofErr w:type="spellEnd"/>
      <w:r w:rsidR="006D7818" w:rsidRPr="00C34002">
        <w:rPr>
          <w:i/>
          <w:sz w:val="24"/>
          <w:szCs w:val="24"/>
        </w:rPr>
        <w:t xml:space="preserve"> фон </w:t>
      </w:r>
      <w:proofErr w:type="spellStart"/>
      <w:r w:rsidR="006D7818" w:rsidRPr="00C34002">
        <w:rPr>
          <w:i/>
          <w:sz w:val="24"/>
          <w:szCs w:val="24"/>
        </w:rPr>
        <w:t>Манштейн</w:t>
      </w:r>
      <w:proofErr w:type="spellEnd"/>
      <w:r w:rsidR="006D7818" w:rsidRPr="00C34002">
        <w:rPr>
          <w:i/>
          <w:sz w:val="24"/>
          <w:szCs w:val="24"/>
        </w:rPr>
        <w:t xml:space="preserve">, потомственный военный, прошел все ступени армейской иерархии. В войне против СССР во всем блеске показал современный стиль, методы и уровень ведения боевых действий. В июне 1941 года 56-й танковый корпус Манштейна был острием "северного клина" - главного удара вермахта. Пройдя со своим корпусом по тылам Красной Армии 200 км за пять дней, обеспечив переправу вермахта по захваченному с ходу мосту через Западную Двину и ворвавшись в Центральную Россию, вверг Сталина в состояние многодневного панического шока и прострации. Идущие за </w:t>
      </w:r>
      <w:proofErr w:type="spellStart"/>
      <w:r w:rsidR="006D7818" w:rsidRPr="00C34002">
        <w:rPr>
          <w:i/>
          <w:sz w:val="24"/>
          <w:szCs w:val="24"/>
        </w:rPr>
        <w:t>Манштейном</w:t>
      </w:r>
      <w:proofErr w:type="spellEnd"/>
      <w:r w:rsidR="006D7818" w:rsidRPr="00C34002">
        <w:rPr>
          <w:i/>
          <w:sz w:val="24"/>
          <w:szCs w:val="24"/>
        </w:rPr>
        <w:t xml:space="preserve"> основные силы только пленили в котлах под Минском и дальше до 700 тыс. наших солдат. А за весь 41-й год таким манером было взято в плен до 2,5 млн. военнослужащих.</w:t>
      </w:r>
      <w:r w:rsidR="008440BD" w:rsidRPr="00C34002">
        <w:rPr>
          <w:i/>
          <w:sz w:val="24"/>
          <w:szCs w:val="24"/>
        </w:rPr>
        <w:t xml:space="preserve"> По мнению немецких генералов "</w:t>
      </w:r>
      <w:proofErr w:type="spellStart"/>
      <w:r w:rsidR="008440BD" w:rsidRPr="00C34002">
        <w:rPr>
          <w:i/>
          <w:sz w:val="24"/>
          <w:szCs w:val="24"/>
        </w:rPr>
        <w:t>Манштейн</w:t>
      </w:r>
      <w:proofErr w:type="spellEnd"/>
      <w:r w:rsidR="008440BD" w:rsidRPr="00C34002">
        <w:rPr>
          <w:i/>
          <w:sz w:val="24"/>
          <w:szCs w:val="24"/>
        </w:rPr>
        <w:t xml:space="preserve"> - это лучшие мозги, какие только произвел на свет корпус генштаба".</w:t>
      </w:r>
    </w:p>
    <w:p w:rsidR="00C34002" w:rsidRDefault="00243BD3" w:rsidP="0049057C">
      <w:pPr>
        <w:spacing w:line="223" w:lineRule="auto"/>
        <w:ind w:firstLine="708"/>
        <w:jc w:val="both"/>
        <w:rPr>
          <w:b/>
        </w:rPr>
      </w:pPr>
      <w:r w:rsidRPr="00243BD3">
        <w:rPr>
          <w:b/>
        </w:rPr>
        <w:t>Итоги операции.</w:t>
      </w:r>
    </w:p>
    <w:p w:rsidR="003E27B5" w:rsidRDefault="00E24395" w:rsidP="0049057C">
      <w:pPr>
        <w:spacing w:line="223" w:lineRule="auto"/>
        <w:ind w:firstLine="708"/>
        <w:jc w:val="both"/>
      </w:pPr>
      <w:proofErr w:type="spellStart"/>
      <w:r w:rsidRPr="00C34002">
        <w:rPr>
          <w:rFonts w:eastAsia="Times New Roman"/>
          <w:lang w:eastAsia="ru-RU"/>
        </w:rPr>
        <w:t>Проскурово</w:t>
      </w:r>
      <w:proofErr w:type="spellEnd"/>
      <w:r w:rsidRPr="00C34002">
        <w:rPr>
          <w:rFonts w:eastAsia="Times New Roman"/>
          <w:lang w:eastAsia="ru-RU"/>
        </w:rPr>
        <w:t xml:space="preserve">-Черновицкая операция </w:t>
      </w:r>
      <w:r w:rsidR="00FE4D7F" w:rsidRPr="00C34002">
        <w:rPr>
          <w:bCs/>
        </w:rPr>
        <w:t xml:space="preserve">стала </w:t>
      </w:r>
      <w:r w:rsidRPr="00C34002">
        <w:rPr>
          <w:rFonts w:eastAsia="Times New Roman"/>
          <w:lang w:eastAsia="ru-RU"/>
        </w:rPr>
        <w:t xml:space="preserve">одной из крупных операций Великой Отечественной войны. </w:t>
      </w:r>
      <w:r w:rsidR="009A0726">
        <w:rPr>
          <w:rFonts w:eastAsia="Times New Roman"/>
          <w:lang w:eastAsia="ru-RU"/>
        </w:rPr>
        <w:t xml:space="preserve">Войска фронта освободили 57 городов. </w:t>
      </w:r>
      <w:r w:rsidRPr="00C34002">
        <w:rPr>
          <w:rFonts w:eastAsia="Times New Roman"/>
          <w:lang w:eastAsia="ru-RU"/>
        </w:rPr>
        <w:t xml:space="preserve">Впервые на главном направлении вводилась такая крупная группировка, как три танковые армии. </w:t>
      </w:r>
      <w:r w:rsidR="009A0726">
        <w:rPr>
          <w:rFonts w:eastAsia="Times New Roman"/>
          <w:lang w:eastAsia="ru-RU"/>
        </w:rPr>
        <w:br/>
      </w:r>
      <w:r w:rsidRPr="00C34002">
        <w:rPr>
          <w:rFonts w:eastAsia="Times New Roman"/>
          <w:lang w:eastAsia="ru-RU"/>
        </w:rPr>
        <w:t xml:space="preserve">1-й Украинский фронт продвинулся </w:t>
      </w:r>
      <w:r w:rsidR="009A0726">
        <w:rPr>
          <w:rFonts w:eastAsia="Times New Roman"/>
          <w:lang w:eastAsia="ru-RU"/>
        </w:rPr>
        <w:t>до 35</w:t>
      </w:r>
      <w:r w:rsidRPr="00C34002">
        <w:rPr>
          <w:rFonts w:eastAsia="Times New Roman"/>
          <w:lang w:eastAsia="ru-RU"/>
        </w:rPr>
        <w:t>0 километров, вышел к Карпатам, рассек фронт.</w:t>
      </w:r>
      <w:r w:rsidR="00CE22BB" w:rsidRPr="00C34002">
        <w:t xml:space="preserve"> </w:t>
      </w:r>
      <w:r w:rsidR="00D9143C">
        <w:t>По данным советского командования потери немецкой армии составили 183</w:t>
      </w:r>
      <w:r w:rsidR="0044505C">
        <w:t> </w:t>
      </w:r>
      <w:r w:rsidR="00D9143C">
        <w:t>310 солдат и 24</w:t>
      </w:r>
      <w:r w:rsidR="0044505C">
        <w:t> </w:t>
      </w:r>
      <w:r w:rsidR="00D9143C">
        <w:t>950 немецких солдат было взято в плен.</w:t>
      </w:r>
    </w:p>
    <w:p w:rsidR="00283F2D" w:rsidRDefault="003E27B5" w:rsidP="0049057C">
      <w:pPr>
        <w:spacing w:line="223" w:lineRule="auto"/>
        <w:ind w:firstLine="708"/>
        <w:jc w:val="both"/>
      </w:pPr>
      <w:r>
        <w:t>З</w:t>
      </w:r>
      <w:r w:rsidR="00CE22BB" w:rsidRPr="00C34002">
        <w:t xml:space="preserve">авершилось единоборство на этом участке фронта между фельдмаршалом </w:t>
      </w:r>
      <w:proofErr w:type="spellStart"/>
      <w:r w:rsidR="00CE22BB" w:rsidRPr="00C34002">
        <w:t>Манштейном</w:t>
      </w:r>
      <w:proofErr w:type="spellEnd"/>
      <w:r w:rsidR="00CE22BB" w:rsidRPr="00C34002">
        <w:t xml:space="preserve"> и маршалом Жуковым. После ряда крупных поражений, которые нанес своему сопернику маршал Жуков, фон </w:t>
      </w:r>
      <w:proofErr w:type="spellStart"/>
      <w:r w:rsidR="00CE22BB" w:rsidRPr="00C34002">
        <w:t>Манштейн</w:t>
      </w:r>
      <w:proofErr w:type="spellEnd"/>
      <w:r w:rsidR="00CE22BB" w:rsidRPr="00C34002">
        <w:t xml:space="preserve"> </w:t>
      </w:r>
      <w:r w:rsidR="006D7818" w:rsidRPr="00C34002">
        <w:t xml:space="preserve">был отправлен в отставку. </w:t>
      </w:r>
      <w:r w:rsidR="00CE22BB" w:rsidRPr="00C34002">
        <w:t>Георгий Константинович, наращивая свой боевой опыт и совершенствуя полководческий талант, приступил к подготовке и проведению новых крупнейших стратегических операций.</w:t>
      </w:r>
    </w:p>
    <w:p w:rsidR="00C34002" w:rsidRPr="00C87C21" w:rsidRDefault="00457D42" w:rsidP="0049057C">
      <w:pPr>
        <w:spacing w:line="223" w:lineRule="auto"/>
        <w:ind w:firstLine="708"/>
        <w:jc w:val="both"/>
        <w:rPr>
          <w:rFonts w:eastAsia="Times New Roman"/>
          <w:lang w:eastAsia="ru-RU"/>
        </w:rPr>
      </w:pPr>
      <w:r w:rsidRPr="00C87C21">
        <w:rPr>
          <w:rFonts w:eastAsia="Times New Roman"/>
          <w:lang w:eastAsia="ru-RU"/>
        </w:rPr>
        <w:lastRenderedPageBreak/>
        <w:t xml:space="preserve">В ходе этой операции </w:t>
      </w:r>
      <w:r w:rsidRPr="00C87C21">
        <w:t xml:space="preserve">маршал Жуков внимательно </w:t>
      </w:r>
      <w:r w:rsidRPr="00C87C21">
        <w:rPr>
          <w:rFonts w:eastAsia="Times New Roman"/>
          <w:lang w:eastAsia="ru-RU"/>
        </w:rPr>
        <w:t xml:space="preserve">приглядывался к генералу </w:t>
      </w:r>
      <w:r w:rsidR="00872F96" w:rsidRPr="00C87C21">
        <w:rPr>
          <w:rFonts w:eastAsia="Times New Roman"/>
          <w:lang w:eastAsia="ru-RU"/>
        </w:rPr>
        <w:br/>
      </w:r>
      <w:r w:rsidR="00C87C21">
        <w:rPr>
          <w:rFonts w:eastAsia="Times New Roman"/>
          <w:lang w:eastAsia="ru-RU"/>
        </w:rPr>
        <w:t>И.</w:t>
      </w:r>
      <w:r w:rsidR="00730F8C">
        <w:rPr>
          <w:rFonts w:eastAsia="Times New Roman"/>
          <w:lang w:eastAsia="ru-RU"/>
        </w:rPr>
        <w:t>Д. </w:t>
      </w:r>
      <w:r w:rsidRPr="00C87C21">
        <w:rPr>
          <w:rFonts w:eastAsia="Times New Roman"/>
          <w:lang w:eastAsia="ru-RU"/>
        </w:rPr>
        <w:t>Черняховскому</w:t>
      </w:r>
      <w:r w:rsidR="00730F8C">
        <w:rPr>
          <w:rFonts w:eastAsia="Times New Roman"/>
          <w:lang w:eastAsia="ru-RU"/>
        </w:rPr>
        <w:t xml:space="preserve"> и</w:t>
      </w:r>
      <w:r w:rsidRPr="00C87C21">
        <w:rPr>
          <w:rFonts w:eastAsia="Times New Roman"/>
          <w:lang w:eastAsia="ru-RU"/>
        </w:rPr>
        <w:t xml:space="preserve"> </w:t>
      </w:r>
      <w:r w:rsidR="00C87C21">
        <w:rPr>
          <w:rFonts w:eastAsia="Times New Roman"/>
          <w:lang w:eastAsia="ru-RU"/>
        </w:rPr>
        <w:t>поручал ему решать сложнейшие задачи</w:t>
      </w:r>
      <w:r w:rsidR="00872F96" w:rsidRPr="00C87C21">
        <w:rPr>
          <w:rFonts w:eastAsia="Times New Roman"/>
          <w:lang w:eastAsia="ru-RU"/>
        </w:rPr>
        <w:t xml:space="preserve"> н</w:t>
      </w:r>
      <w:r w:rsidR="00C87C21">
        <w:rPr>
          <w:rFonts w:eastAsia="Times New Roman"/>
          <w:lang w:eastAsia="ru-RU"/>
        </w:rPr>
        <w:t>а направлении</w:t>
      </w:r>
      <w:r w:rsidRPr="00C87C21">
        <w:rPr>
          <w:rFonts w:eastAsia="Times New Roman"/>
          <w:lang w:eastAsia="ru-RU"/>
        </w:rPr>
        <w:t xml:space="preserve"> главного удара</w:t>
      </w:r>
      <w:r w:rsidR="00872F96" w:rsidRPr="00C87C21">
        <w:rPr>
          <w:rFonts w:eastAsia="Times New Roman"/>
          <w:lang w:eastAsia="ru-RU"/>
        </w:rPr>
        <w:t>.</w:t>
      </w:r>
      <w:r w:rsidR="004D5F72">
        <w:rPr>
          <w:rFonts w:eastAsia="Times New Roman"/>
          <w:lang w:eastAsia="ru-RU"/>
        </w:rPr>
        <w:t xml:space="preserve"> Можно предположить, что Г.К. Жуков не только руководил сложной операцией по разгрому немецкой армии, но и </w:t>
      </w:r>
      <w:r w:rsidR="00AE4A9A">
        <w:rPr>
          <w:rFonts w:eastAsia="Times New Roman"/>
          <w:lang w:eastAsia="ru-RU"/>
        </w:rPr>
        <w:t xml:space="preserve">присматривался </w:t>
      </w:r>
      <w:r w:rsidR="002A45A8">
        <w:rPr>
          <w:rFonts w:eastAsia="Times New Roman"/>
          <w:lang w:eastAsia="ru-RU"/>
        </w:rPr>
        <w:t>к молодому</w:t>
      </w:r>
      <w:r w:rsidR="00F30477">
        <w:rPr>
          <w:rFonts w:eastAsia="Times New Roman"/>
          <w:lang w:eastAsia="ru-RU"/>
        </w:rPr>
        <w:t xml:space="preserve"> </w:t>
      </w:r>
      <w:r w:rsidR="002A45A8">
        <w:rPr>
          <w:rFonts w:eastAsia="Times New Roman"/>
          <w:lang w:eastAsia="ru-RU"/>
        </w:rPr>
        <w:t>командующему</w:t>
      </w:r>
      <w:r w:rsidR="0044505C">
        <w:rPr>
          <w:rFonts w:eastAsia="Times New Roman"/>
          <w:lang w:eastAsia="ru-RU"/>
        </w:rPr>
        <w:t xml:space="preserve"> 60 армии, его умелым действиям по управлению войсками.</w:t>
      </w:r>
      <w:r w:rsidR="004D5F72">
        <w:rPr>
          <w:rFonts w:eastAsia="Times New Roman"/>
          <w:lang w:eastAsia="ru-RU"/>
        </w:rPr>
        <w:t xml:space="preserve"> </w:t>
      </w:r>
    </w:p>
    <w:p w:rsidR="00283F2D" w:rsidRDefault="00872F96" w:rsidP="0049057C">
      <w:pPr>
        <w:spacing w:after="100" w:afterAutospacing="1" w:line="223" w:lineRule="auto"/>
        <w:ind w:firstLine="709"/>
        <w:jc w:val="both"/>
        <w:rPr>
          <w:rFonts w:eastAsia="Times New Roman"/>
          <w:i/>
          <w:sz w:val="24"/>
          <w:szCs w:val="24"/>
          <w:lang w:eastAsia="ru-RU"/>
        </w:rPr>
      </w:pPr>
      <w:r w:rsidRPr="00A76608">
        <w:rPr>
          <w:b/>
          <w:sz w:val="24"/>
          <w:szCs w:val="24"/>
          <w:u w:val="single"/>
        </w:rPr>
        <w:t>Справочно:</w:t>
      </w:r>
      <w:r w:rsidRPr="006D7818">
        <w:t xml:space="preserve"> </w:t>
      </w:r>
      <w:r w:rsidRPr="00872F96">
        <w:rPr>
          <w:rFonts w:eastAsia="Times New Roman"/>
          <w:i/>
          <w:sz w:val="24"/>
          <w:szCs w:val="24"/>
          <w:lang w:eastAsia="ru-RU"/>
        </w:rPr>
        <w:t xml:space="preserve">С июля 1942 года — до апреля 1944 — командующий 60-й армией, которая приняла участие в </w:t>
      </w:r>
      <w:proofErr w:type="spellStart"/>
      <w:r w:rsidRPr="00872F96">
        <w:rPr>
          <w:rFonts w:eastAsia="Times New Roman"/>
          <w:i/>
          <w:sz w:val="24"/>
          <w:szCs w:val="24"/>
          <w:lang w:eastAsia="ru-RU"/>
        </w:rPr>
        <w:t>Воронежско-Касторненской</w:t>
      </w:r>
      <w:proofErr w:type="spellEnd"/>
      <w:r w:rsidRPr="00872F96">
        <w:rPr>
          <w:rFonts w:eastAsia="Times New Roman"/>
          <w:i/>
          <w:sz w:val="24"/>
          <w:szCs w:val="24"/>
          <w:lang w:eastAsia="ru-RU"/>
        </w:rPr>
        <w:t xml:space="preserve"> операции, Курской битве, форсировании рек Десна и Днепр, в Киевской, </w:t>
      </w:r>
      <w:proofErr w:type="spellStart"/>
      <w:r w:rsidRPr="00872F96">
        <w:rPr>
          <w:rFonts w:eastAsia="Times New Roman"/>
          <w:i/>
          <w:sz w:val="24"/>
          <w:szCs w:val="24"/>
          <w:lang w:eastAsia="ru-RU"/>
        </w:rPr>
        <w:t>Житомирско</w:t>
      </w:r>
      <w:proofErr w:type="spellEnd"/>
      <w:r w:rsidRPr="00872F96">
        <w:rPr>
          <w:rFonts w:eastAsia="Times New Roman"/>
          <w:i/>
          <w:sz w:val="24"/>
          <w:szCs w:val="24"/>
          <w:lang w:eastAsia="ru-RU"/>
        </w:rPr>
        <w:t xml:space="preserve">-Бердичевской, Ровно-Луцкой, </w:t>
      </w:r>
      <w:proofErr w:type="spellStart"/>
      <w:r w:rsidRPr="00872F96">
        <w:rPr>
          <w:rFonts w:eastAsia="Times New Roman"/>
          <w:i/>
          <w:sz w:val="24"/>
          <w:szCs w:val="24"/>
          <w:lang w:eastAsia="ru-RU"/>
        </w:rPr>
        <w:t>Проскуровско</w:t>
      </w:r>
      <w:proofErr w:type="spellEnd"/>
      <w:r w:rsidRPr="00872F96">
        <w:rPr>
          <w:rFonts w:eastAsia="Times New Roman"/>
          <w:i/>
          <w:sz w:val="24"/>
          <w:szCs w:val="24"/>
          <w:lang w:eastAsia="ru-RU"/>
        </w:rPr>
        <w:t xml:space="preserve">-Черновицкой операциях. </w:t>
      </w:r>
      <w:r w:rsidR="00730F8C">
        <w:rPr>
          <w:rFonts w:eastAsia="Times New Roman"/>
          <w:i/>
          <w:sz w:val="24"/>
          <w:szCs w:val="24"/>
          <w:lang w:eastAsia="ru-RU"/>
        </w:rPr>
        <w:t>Можно предположить, что по рекомендации Г.К. Жукова з</w:t>
      </w:r>
      <w:r w:rsidR="00C87C21">
        <w:rPr>
          <w:rFonts w:eastAsia="Times New Roman"/>
          <w:i/>
          <w:sz w:val="24"/>
          <w:szCs w:val="24"/>
          <w:lang w:eastAsia="ru-RU"/>
        </w:rPr>
        <w:t xml:space="preserve">а умелое руководство армией в апреле </w:t>
      </w:r>
      <w:r w:rsidR="00C87C21" w:rsidRPr="00C87C21">
        <w:rPr>
          <w:rFonts w:eastAsia="Times New Roman"/>
          <w:i/>
          <w:sz w:val="24"/>
          <w:szCs w:val="24"/>
          <w:lang w:eastAsia="ru-RU"/>
        </w:rPr>
        <w:t xml:space="preserve">1944 года </w:t>
      </w:r>
      <w:r w:rsidR="00730F8C">
        <w:rPr>
          <w:rFonts w:eastAsia="Times New Roman"/>
          <w:i/>
          <w:sz w:val="24"/>
          <w:szCs w:val="24"/>
          <w:lang w:eastAsia="ru-RU"/>
        </w:rPr>
        <w:t>И.Д. </w:t>
      </w:r>
      <w:r w:rsidR="00C87C21" w:rsidRPr="00C87C21">
        <w:rPr>
          <w:rFonts w:eastAsia="Times New Roman"/>
          <w:i/>
          <w:sz w:val="24"/>
          <w:szCs w:val="24"/>
          <w:lang w:eastAsia="ru-RU"/>
        </w:rPr>
        <w:t xml:space="preserve">Черняховский </w:t>
      </w:r>
      <w:r w:rsidR="00C87C21">
        <w:rPr>
          <w:rFonts w:eastAsia="Times New Roman"/>
          <w:i/>
          <w:sz w:val="24"/>
          <w:szCs w:val="24"/>
          <w:lang w:eastAsia="ru-RU"/>
        </w:rPr>
        <w:t>назначает</w:t>
      </w:r>
      <w:r w:rsidR="00730F8C">
        <w:rPr>
          <w:rFonts w:eastAsia="Times New Roman"/>
          <w:i/>
          <w:sz w:val="24"/>
          <w:szCs w:val="24"/>
          <w:lang w:eastAsia="ru-RU"/>
        </w:rPr>
        <w:t>ся командующим Западным фронтом, а</w:t>
      </w:r>
      <w:r w:rsidR="009D109F">
        <w:rPr>
          <w:rFonts w:eastAsia="Times New Roman"/>
          <w:i/>
          <w:sz w:val="24"/>
          <w:szCs w:val="24"/>
          <w:lang w:eastAsia="ru-RU"/>
        </w:rPr>
        <w:t xml:space="preserve"> в последующем</w:t>
      </w:r>
      <w:r w:rsidR="00C87C21">
        <w:rPr>
          <w:rFonts w:eastAsia="Times New Roman"/>
          <w:i/>
          <w:sz w:val="24"/>
          <w:szCs w:val="24"/>
          <w:lang w:eastAsia="ru-RU"/>
        </w:rPr>
        <w:t xml:space="preserve"> </w:t>
      </w:r>
      <w:r w:rsidR="00C87C21" w:rsidRPr="00C87C21">
        <w:rPr>
          <w:rFonts w:eastAsia="Times New Roman"/>
          <w:i/>
          <w:sz w:val="24"/>
          <w:szCs w:val="24"/>
          <w:lang w:eastAsia="ru-RU"/>
        </w:rPr>
        <w:t>команд</w:t>
      </w:r>
      <w:r w:rsidR="00C87C21">
        <w:rPr>
          <w:rFonts w:eastAsia="Times New Roman"/>
          <w:i/>
          <w:sz w:val="24"/>
          <w:szCs w:val="24"/>
          <w:lang w:eastAsia="ru-RU"/>
        </w:rPr>
        <w:t>ующим</w:t>
      </w:r>
      <w:r w:rsidR="00730F8C">
        <w:rPr>
          <w:rFonts w:eastAsia="Times New Roman"/>
          <w:i/>
          <w:sz w:val="24"/>
          <w:szCs w:val="24"/>
          <w:lang w:eastAsia="ru-RU"/>
        </w:rPr>
        <w:t xml:space="preserve"> войсками 3-м Белорусским фронтом</w:t>
      </w:r>
      <w:r w:rsidR="00C87C21" w:rsidRPr="00C87C21">
        <w:rPr>
          <w:rFonts w:eastAsia="Times New Roman"/>
          <w:i/>
          <w:sz w:val="24"/>
          <w:szCs w:val="24"/>
          <w:lang w:eastAsia="ru-RU"/>
        </w:rPr>
        <w:t xml:space="preserve">. Из всех командующих советскими фронтами </w:t>
      </w:r>
      <w:r w:rsidR="00730F8C">
        <w:rPr>
          <w:rFonts w:eastAsia="Times New Roman"/>
          <w:i/>
          <w:sz w:val="24"/>
          <w:szCs w:val="24"/>
          <w:lang w:eastAsia="ru-RU"/>
        </w:rPr>
        <w:t>И.Д. </w:t>
      </w:r>
      <w:r w:rsidR="00730F8C" w:rsidRPr="00C87C21">
        <w:rPr>
          <w:rFonts w:eastAsia="Times New Roman"/>
          <w:i/>
          <w:sz w:val="24"/>
          <w:szCs w:val="24"/>
          <w:lang w:eastAsia="ru-RU"/>
        </w:rPr>
        <w:t xml:space="preserve">Черняховский </w:t>
      </w:r>
      <w:r w:rsidR="00730F8C" w:rsidRPr="00730F8C">
        <w:rPr>
          <w:rFonts w:eastAsia="Times New Roman"/>
          <w:i/>
          <w:sz w:val="24"/>
          <w:szCs w:val="24"/>
          <w:lang w:eastAsia="ru-RU"/>
        </w:rPr>
        <w:t xml:space="preserve">находился на наиболее ответственных участках, внимательно следя </w:t>
      </w:r>
      <w:r w:rsidR="00561B2A">
        <w:rPr>
          <w:rFonts w:eastAsia="Times New Roman"/>
          <w:i/>
          <w:sz w:val="24"/>
          <w:szCs w:val="24"/>
          <w:lang w:eastAsia="ru-RU"/>
        </w:rPr>
        <w:br/>
      </w:r>
      <w:r w:rsidR="00730F8C" w:rsidRPr="00730F8C">
        <w:rPr>
          <w:rFonts w:eastAsia="Times New Roman"/>
          <w:i/>
          <w:sz w:val="24"/>
          <w:szCs w:val="24"/>
          <w:lang w:eastAsia="ru-RU"/>
        </w:rPr>
        <w:t>за действиями своих войск и противником. Он чутко прислушивался к мнению подчинённых. Смело использовал всё новое и полезное в обучении войск и организации боя.</w:t>
      </w:r>
    </w:p>
    <w:p w:rsidR="009F70CD" w:rsidRPr="0044505C" w:rsidRDefault="009F70CD" w:rsidP="0049057C">
      <w:pPr>
        <w:spacing w:after="100" w:afterAutospacing="1" w:line="223" w:lineRule="auto"/>
        <w:ind w:firstLine="709"/>
        <w:jc w:val="both"/>
        <w:rPr>
          <w:rFonts w:eastAsia="Times New Roman"/>
          <w:i/>
          <w:sz w:val="24"/>
          <w:szCs w:val="24"/>
          <w:lang w:eastAsia="ru-RU"/>
        </w:rPr>
      </w:pPr>
      <w:r w:rsidRPr="00D27CB7">
        <w:rPr>
          <w:rFonts w:eastAsia="Times New Roman"/>
          <w:b/>
          <w:i/>
          <w:sz w:val="24"/>
          <w:szCs w:val="24"/>
          <w:lang w:eastAsia="ru-RU"/>
        </w:rPr>
        <w:t>Отличи</w:t>
      </w:r>
      <w:r w:rsidR="00D27CB7" w:rsidRPr="00D27CB7">
        <w:rPr>
          <w:rFonts w:eastAsia="Times New Roman"/>
          <w:b/>
          <w:i/>
          <w:sz w:val="24"/>
          <w:szCs w:val="24"/>
          <w:lang w:eastAsia="ru-RU"/>
        </w:rPr>
        <w:t>тельной особенностью операции ста</w:t>
      </w:r>
      <w:r w:rsidRPr="00D27CB7">
        <w:rPr>
          <w:rFonts w:eastAsia="Times New Roman"/>
          <w:b/>
          <w:i/>
          <w:sz w:val="24"/>
          <w:szCs w:val="24"/>
          <w:lang w:eastAsia="ru-RU"/>
        </w:rPr>
        <w:t>ло применение обеими сторонами крупных танковых группировок.</w:t>
      </w:r>
      <w:r w:rsidRPr="009F70CD">
        <w:rPr>
          <w:rFonts w:eastAsia="Times New Roman"/>
          <w:i/>
          <w:sz w:val="24"/>
          <w:szCs w:val="24"/>
          <w:lang w:eastAsia="ru-RU"/>
        </w:rPr>
        <w:t xml:space="preserve"> Со стороны противника в боевых действиях участвовали десять танковых и одна моторизованная дивизия, а с советской стороны впервые в ходе войны на одном операционном направлении массированно использовались сразу три танковые армии, а также два отдельных танковых корпуса. Это придало операции особую динамичность и маневренность. Именно действия танковых войск во многом определили высокие темпы наступления, привели </w:t>
      </w:r>
      <w:r w:rsidR="00D27CB7">
        <w:rPr>
          <w:rFonts w:eastAsia="Times New Roman"/>
          <w:i/>
          <w:sz w:val="24"/>
          <w:szCs w:val="24"/>
          <w:lang w:eastAsia="ru-RU"/>
        </w:rPr>
        <w:br/>
      </w:r>
      <w:r w:rsidRPr="009F70CD">
        <w:rPr>
          <w:rFonts w:eastAsia="Times New Roman"/>
          <w:i/>
          <w:sz w:val="24"/>
          <w:szCs w:val="24"/>
          <w:lang w:eastAsia="ru-RU"/>
        </w:rPr>
        <w:t xml:space="preserve">к рассечению немецкой группы армий «Юг» и окружению ее 1-й танковой армии. Вместе с тем, уничтожить ее по ряду причин так и не удалось. Советское командование не смогло создать устойчивые к ударам врага внутренний и внешний фронты окружения. Выходившие на них соединения испытывали недостаток в людях и боевой технике. Они осуществляли переход </w:t>
      </w:r>
      <w:r w:rsidR="00D27CB7">
        <w:rPr>
          <w:rFonts w:eastAsia="Times New Roman"/>
          <w:i/>
          <w:sz w:val="24"/>
          <w:szCs w:val="24"/>
          <w:lang w:eastAsia="ru-RU"/>
        </w:rPr>
        <w:br/>
      </w:r>
      <w:r w:rsidRPr="009F70CD">
        <w:rPr>
          <w:rFonts w:eastAsia="Times New Roman"/>
          <w:i/>
          <w:sz w:val="24"/>
          <w:szCs w:val="24"/>
          <w:lang w:eastAsia="ru-RU"/>
        </w:rPr>
        <w:t xml:space="preserve">к обороне на неподготовленной в инженерном отношении местности, при остром дефиците времени. Из-за бездорожья и распутицы артиллерия и тылы отстали. К тому же, </w:t>
      </w:r>
      <w:r w:rsidR="009D109F">
        <w:rPr>
          <w:rFonts w:eastAsia="Times New Roman"/>
          <w:i/>
          <w:sz w:val="24"/>
          <w:szCs w:val="24"/>
          <w:lang w:eastAsia="ru-RU"/>
        </w:rPr>
        <w:br/>
      </w:r>
      <w:r w:rsidRPr="009F70CD">
        <w:rPr>
          <w:rFonts w:eastAsia="Times New Roman"/>
          <w:i/>
          <w:sz w:val="24"/>
          <w:szCs w:val="24"/>
          <w:lang w:eastAsia="ru-RU"/>
        </w:rPr>
        <w:t>из-за трудностей с базированием значительно снизилась эффективность действий авиации.</w:t>
      </w:r>
    </w:p>
    <w:p w:rsidR="0049057C" w:rsidRDefault="00C34002" w:rsidP="0049057C">
      <w:pPr>
        <w:spacing w:after="100" w:afterAutospacing="1" w:line="223" w:lineRule="auto"/>
        <w:ind w:firstLine="709"/>
        <w:jc w:val="both"/>
        <w:rPr>
          <w:rFonts w:eastAsia="Times New Roman"/>
          <w:lang w:eastAsia="ru-RU"/>
        </w:rPr>
      </w:pPr>
      <w:r w:rsidRPr="007F145F">
        <w:rPr>
          <w:rFonts w:eastAsia="Times New Roman"/>
          <w:lang w:eastAsia="ru-RU"/>
        </w:rPr>
        <w:t xml:space="preserve">Зарубежная печать широко освещала </w:t>
      </w:r>
      <w:r w:rsidR="007F145F">
        <w:rPr>
          <w:rFonts w:eastAsia="Times New Roman"/>
          <w:lang w:eastAsia="ru-RU"/>
        </w:rPr>
        <w:t>успехи</w:t>
      </w:r>
      <w:r w:rsidR="007F145F" w:rsidRPr="007F145F">
        <w:rPr>
          <w:rFonts w:eastAsia="Times New Roman"/>
          <w:lang w:eastAsia="ru-RU"/>
        </w:rPr>
        <w:t xml:space="preserve"> 1-го Украинского фронта</w:t>
      </w:r>
      <w:r w:rsidR="003B43ED">
        <w:rPr>
          <w:rFonts w:eastAsia="Times New Roman"/>
          <w:lang w:eastAsia="ru-RU"/>
        </w:rPr>
        <w:t>,</w:t>
      </w:r>
      <w:r w:rsidR="007F145F" w:rsidRPr="007F145F">
        <w:rPr>
          <w:rFonts w:eastAsia="Times New Roman"/>
          <w:lang w:eastAsia="ru-RU"/>
        </w:rPr>
        <w:t xml:space="preserve"> </w:t>
      </w:r>
      <w:r w:rsidR="007F145F">
        <w:rPr>
          <w:rFonts w:eastAsia="Times New Roman"/>
          <w:lang w:eastAsia="ru-RU"/>
        </w:rPr>
        <w:t xml:space="preserve">так газета </w:t>
      </w:r>
      <w:r w:rsidR="007F145F" w:rsidRPr="007F145F">
        <w:rPr>
          <w:rFonts w:eastAsia="Times New Roman"/>
          <w:lang w:eastAsia="ru-RU"/>
        </w:rPr>
        <w:t xml:space="preserve">«Нью-Йорк Таймс» отмечала: «Русские армии, которые прервали главные коммуникации немцев на Украине, теперь полностью используют выгоды создавшегося положения. Стратегия, выдержка и организация советских войск производят большое впечатление. На ряде участков отступление немцев превращается в паническое бегство. Очевидно, гигантская советская метла выметает немцев </w:t>
      </w:r>
      <w:r w:rsidR="0049057C">
        <w:rPr>
          <w:rFonts w:eastAsia="Times New Roman"/>
          <w:lang w:eastAsia="ru-RU"/>
        </w:rPr>
        <w:br/>
      </w:r>
      <w:r w:rsidR="007F145F" w:rsidRPr="007F145F">
        <w:rPr>
          <w:rFonts w:eastAsia="Times New Roman"/>
          <w:lang w:eastAsia="ru-RU"/>
        </w:rPr>
        <w:t>с Украины».</w:t>
      </w:r>
    </w:p>
    <w:p w:rsidR="0044505C" w:rsidRPr="0044505C" w:rsidRDefault="00CE22BB" w:rsidP="0049057C">
      <w:pPr>
        <w:spacing w:before="100" w:beforeAutospacing="1" w:after="100" w:afterAutospacing="1" w:line="223" w:lineRule="auto"/>
        <w:ind w:firstLine="709"/>
        <w:jc w:val="both"/>
        <w:rPr>
          <w:rFonts w:eastAsia="Times New Roman"/>
          <w:lang w:eastAsia="ru-RU"/>
        </w:rPr>
      </w:pPr>
      <w:r w:rsidRPr="00FE4D7F">
        <w:rPr>
          <w:rFonts w:eastAsia="Times New Roman"/>
          <w:b/>
          <w:u w:val="single"/>
          <w:lang w:eastAsia="ru-RU"/>
        </w:rPr>
        <w:t>Наградная формулировка гласила:</w:t>
      </w:r>
      <w:r w:rsidRPr="00FE4D7F">
        <w:rPr>
          <w:rFonts w:eastAsia="Times New Roman"/>
          <w:lang w:eastAsia="ru-RU"/>
        </w:rPr>
        <w:t xml:space="preserve"> </w:t>
      </w:r>
      <w:r w:rsidRPr="00FE4D7F">
        <w:rPr>
          <w:rFonts w:eastAsia="Times New Roman"/>
          <w:i/>
          <w:iCs/>
          <w:lang w:eastAsia="ru-RU"/>
        </w:rPr>
        <w:t>«За умелое выполнение заданий Верховного Главного Командования по руководству боевыми операциями большого масштаба, в результате которых достигнуты выдающиеся успехи в деле разгрома немецко-фашистских захватчиков, наградить орденом «Победа» Маршала Советского Союза Жукова Г.К. </w:t>
      </w:r>
    </w:p>
    <w:p w:rsidR="00F97141" w:rsidRDefault="00F97141" w:rsidP="00924274">
      <w:pPr>
        <w:jc w:val="center"/>
        <w:rPr>
          <w:rFonts w:eastAsia="Times New Roman"/>
          <w:i/>
          <w:iCs/>
          <w:lang w:eastAsia="ru-RU"/>
        </w:rPr>
      </w:pPr>
      <w:r w:rsidRPr="00CB1DA2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66B065" wp14:editId="2B89DD9F">
            <wp:extent cx="5821522" cy="5263413"/>
            <wp:effectExtent l="0" t="0" r="8255" b="0"/>
            <wp:docPr id="20" name="Рисунок 20" descr="https://upload.wikimedia.org/wikipedia/commons/5/5b/Orden-Pobeda-Marshal_Vasile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b/Orden-Pobeda-Marshal_Vasilevsk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67" cy="53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41" w:rsidRDefault="00F97141" w:rsidP="00F97141">
      <w:pPr>
        <w:jc w:val="both"/>
        <w:rPr>
          <w:rFonts w:eastAsia="Times New Roman"/>
          <w:b/>
          <w:i/>
          <w:iCs/>
          <w:u w:val="single"/>
          <w:lang w:eastAsia="ru-RU"/>
        </w:rPr>
      </w:pPr>
      <w:r w:rsidRPr="00F97141">
        <w:rPr>
          <w:rFonts w:eastAsia="Times New Roman"/>
          <w:b/>
          <w:i/>
          <w:iCs/>
          <w:u w:val="single"/>
          <w:lang w:eastAsia="ru-RU"/>
        </w:rPr>
        <w:t>Историческая справка:</w:t>
      </w:r>
      <w:r>
        <w:rPr>
          <w:rFonts w:eastAsia="Times New Roman"/>
          <w:b/>
          <w:i/>
          <w:iCs/>
          <w:u w:val="single"/>
          <w:lang w:eastAsia="ru-RU"/>
        </w:rPr>
        <w:t xml:space="preserve"> </w:t>
      </w:r>
      <w:r w:rsidRPr="00F97141">
        <w:rPr>
          <w:rFonts w:eastAsia="Times New Roman"/>
          <w:b/>
          <w:sz w:val="24"/>
          <w:szCs w:val="24"/>
          <w:lang w:eastAsia="ru-RU"/>
        </w:rPr>
        <w:t>Орден «Победа»</w:t>
      </w:r>
      <w:r w:rsidRPr="000E5C2E">
        <w:rPr>
          <w:rFonts w:eastAsia="Times New Roman"/>
          <w:sz w:val="24"/>
          <w:szCs w:val="24"/>
          <w:lang w:eastAsia="ru-RU"/>
        </w:rPr>
        <w:t xml:space="preserve"> учреждён 8 ноября 1943 год</w:t>
      </w:r>
      <w:r w:rsidR="00FE51A2">
        <w:rPr>
          <w:rFonts w:eastAsia="Times New Roman"/>
          <w:sz w:val="24"/>
          <w:szCs w:val="24"/>
          <w:lang w:eastAsia="ru-RU"/>
        </w:rPr>
        <w:t>а. Автор – художник Кузнецов А.</w:t>
      </w:r>
      <w:r w:rsidR="00A962F5">
        <w:rPr>
          <w:rFonts w:eastAsia="Times New Roman"/>
          <w:sz w:val="24"/>
          <w:szCs w:val="24"/>
          <w:lang w:eastAsia="ru-RU"/>
        </w:rPr>
        <w:t>И. </w:t>
      </w:r>
      <w:r w:rsidRPr="000E5C2E">
        <w:rPr>
          <w:rFonts w:eastAsia="Times New Roman"/>
          <w:sz w:val="24"/>
          <w:szCs w:val="24"/>
          <w:lang w:eastAsia="ru-RU"/>
        </w:rPr>
        <w:t>Изготовлен на Московской ювелирно-часовой фабрике. Камни для ордена – бриллианты и рубины – были получены из Государственного хранилища ценностей (Гохрана).</w:t>
      </w:r>
    </w:p>
    <w:p w:rsidR="00F97141" w:rsidRPr="00F97141" w:rsidRDefault="00E13B65" w:rsidP="00F97141">
      <w:pPr>
        <w:ind w:firstLine="708"/>
        <w:jc w:val="both"/>
        <w:rPr>
          <w:rFonts w:eastAsia="Times New Roman"/>
          <w:b/>
          <w:i/>
          <w:iCs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Орден представляет</w:t>
      </w:r>
      <w:r w:rsidR="00F97141" w:rsidRPr="000E5C2E">
        <w:rPr>
          <w:rFonts w:eastAsia="Times New Roman"/>
          <w:sz w:val="24"/>
          <w:szCs w:val="24"/>
          <w:lang w:eastAsia="ru-RU"/>
        </w:rPr>
        <w:t xml:space="preserve"> собой большую пятиконечную звезду, сделанную из платины, к которой крепились 5 искусственных рубинов. Орден был украшен 170 бриллиантами, общий вес которых составлял 16 каратов.</w:t>
      </w:r>
    </w:p>
    <w:p w:rsidR="00F97141" w:rsidRPr="00D27CB7" w:rsidRDefault="00F97141" w:rsidP="00F97141">
      <w:pPr>
        <w:ind w:firstLine="708"/>
        <w:jc w:val="both"/>
        <w:rPr>
          <w:rFonts w:eastAsia="Times New Roman"/>
          <w:b/>
          <w:bCs/>
          <w:lang w:eastAsia="ru-RU"/>
        </w:rPr>
      </w:pPr>
      <w:r w:rsidRPr="00D27CB7">
        <w:rPr>
          <w:rFonts w:eastAsia="Times New Roman"/>
          <w:lang w:eastAsia="ru-RU"/>
        </w:rPr>
        <w:t>В годы войны было произведено 19 награждений. Дважды его получили Ген</w:t>
      </w:r>
      <w:r w:rsidR="00E13B65" w:rsidRPr="00D27CB7">
        <w:rPr>
          <w:rFonts w:eastAsia="Times New Roman"/>
          <w:lang w:eastAsia="ru-RU"/>
        </w:rPr>
        <w:t>ералиссимус Советского Союза И.</w:t>
      </w:r>
      <w:r w:rsidRPr="00D27CB7">
        <w:rPr>
          <w:rFonts w:eastAsia="Times New Roman"/>
          <w:lang w:eastAsia="ru-RU"/>
        </w:rPr>
        <w:t>В</w:t>
      </w:r>
      <w:r w:rsidR="00A962F5">
        <w:rPr>
          <w:rFonts w:eastAsia="Times New Roman"/>
          <w:lang w:eastAsia="ru-RU"/>
        </w:rPr>
        <w:t>. Сталин, маршалы Г.К. </w:t>
      </w:r>
      <w:r w:rsidR="00E13B65" w:rsidRPr="00D27CB7">
        <w:rPr>
          <w:rFonts w:eastAsia="Times New Roman"/>
          <w:lang w:eastAsia="ru-RU"/>
        </w:rPr>
        <w:t xml:space="preserve">Жуков </w:t>
      </w:r>
      <w:r w:rsidR="00A962F5">
        <w:rPr>
          <w:rFonts w:eastAsia="Times New Roman"/>
          <w:lang w:eastAsia="ru-RU"/>
        </w:rPr>
        <w:br/>
      </w:r>
      <w:r w:rsidR="00E13B65" w:rsidRPr="00D27CB7">
        <w:rPr>
          <w:rFonts w:eastAsia="Times New Roman"/>
          <w:lang w:eastAsia="ru-RU"/>
        </w:rPr>
        <w:t>и А.</w:t>
      </w:r>
      <w:r w:rsidR="00A962F5">
        <w:rPr>
          <w:rFonts w:eastAsia="Times New Roman"/>
          <w:lang w:eastAsia="ru-RU"/>
        </w:rPr>
        <w:t>М. </w:t>
      </w:r>
      <w:r w:rsidRPr="00D27CB7">
        <w:rPr>
          <w:rFonts w:eastAsia="Times New Roman"/>
          <w:lang w:eastAsia="ru-RU"/>
        </w:rPr>
        <w:t>Василевский. По одн</w:t>
      </w:r>
      <w:r w:rsidR="00E13B65" w:rsidRPr="00D27CB7">
        <w:rPr>
          <w:rFonts w:eastAsia="Times New Roman"/>
          <w:lang w:eastAsia="ru-RU"/>
        </w:rPr>
        <w:t>ому ордену заслужили маршалы И.С.</w:t>
      </w:r>
      <w:r w:rsidR="00A962F5">
        <w:rPr>
          <w:rFonts w:eastAsia="Times New Roman"/>
          <w:lang w:eastAsia="ru-RU"/>
        </w:rPr>
        <w:t> Конев, К.К. Рокоссовский, Л.А. Говоров, Ф.И. </w:t>
      </w:r>
      <w:proofErr w:type="spellStart"/>
      <w:r w:rsidR="00A962F5">
        <w:rPr>
          <w:rFonts w:eastAsia="Times New Roman"/>
          <w:lang w:eastAsia="ru-RU"/>
        </w:rPr>
        <w:t>Толбухин</w:t>
      </w:r>
      <w:proofErr w:type="spellEnd"/>
      <w:r w:rsidR="00A962F5">
        <w:rPr>
          <w:rFonts w:eastAsia="Times New Roman"/>
          <w:lang w:eastAsia="ru-RU"/>
        </w:rPr>
        <w:t>, Р.Я. </w:t>
      </w:r>
      <w:r w:rsidR="00E13B65" w:rsidRPr="00D27CB7">
        <w:rPr>
          <w:rFonts w:eastAsia="Times New Roman"/>
          <w:lang w:eastAsia="ru-RU"/>
        </w:rPr>
        <w:t>Малиновский, С.К</w:t>
      </w:r>
      <w:r w:rsidR="00A962F5">
        <w:rPr>
          <w:rFonts w:eastAsia="Times New Roman"/>
          <w:lang w:eastAsia="ru-RU"/>
        </w:rPr>
        <w:t>. Тимошенко, генерал армии А.И. </w:t>
      </w:r>
      <w:r w:rsidR="00E13B65" w:rsidRPr="00D27CB7">
        <w:rPr>
          <w:rFonts w:eastAsia="Times New Roman"/>
          <w:lang w:eastAsia="ru-RU"/>
        </w:rPr>
        <w:t>Антонов. Маршал К.</w:t>
      </w:r>
      <w:r w:rsidR="00A962F5">
        <w:rPr>
          <w:rFonts w:eastAsia="Times New Roman"/>
          <w:lang w:eastAsia="ru-RU"/>
        </w:rPr>
        <w:t>А. </w:t>
      </w:r>
      <w:r w:rsidRPr="00D27CB7">
        <w:rPr>
          <w:rFonts w:eastAsia="Times New Roman"/>
          <w:lang w:eastAsia="ru-RU"/>
        </w:rPr>
        <w:t xml:space="preserve">Мерецков награждён за отличие в войне </w:t>
      </w:r>
      <w:r w:rsidR="00A962F5">
        <w:rPr>
          <w:rFonts w:eastAsia="Times New Roman"/>
          <w:lang w:eastAsia="ru-RU"/>
        </w:rPr>
        <w:br/>
      </w:r>
      <w:r w:rsidRPr="00D27CB7">
        <w:rPr>
          <w:rFonts w:eastAsia="Times New Roman"/>
          <w:lang w:eastAsia="ru-RU"/>
        </w:rPr>
        <w:t>с Японией.</w:t>
      </w:r>
      <w:r w:rsidRPr="00D27CB7">
        <w:rPr>
          <w:rFonts w:eastAsia="Times New Roman"/>
          <w:b/>
          <w:bCs/>
          <w:lang w:eastAsia="ru-RU"/>
        </w:rPr>
        <w:t xml:space="preserve"> </w:t>
      </w:r>
    </w:p>
    <w:p w:rsidR="00A76608" w:rsidRPr="00D27CB7" w:rsidRDefault="00F97141" w:rsidP="0044505C">
      <w:pPr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D27CB7">
        <w:rPr>
          <w:rFonts w:eastAsia="Times New Roman"/>
          <w:b/>
          <w:bCs/>
          <w:i/>
          <w:iCs/>
          <w:sz w:val="24"/>
          <w:szCs w:val="24"/>
          <w:u w:val="single"/>
          <w:lang w:eastAsia="ru-RU"/>
        </w:rPr>
        <w:t>Справочно:</w:t>
      </w:r>
      <w:r w:rsidRPr="00D27CB7">
        <w:rPr>
          <w:rFonts w:eastAsia="Times New Roman"/>
          <w:sz w:val="24"/>
          <w:szCs w:val="24"/>
          <w:lang w:eastAsia="ru-RU"/>
        </w:rPr>
        <w:t xml:space="preserve"> </w:t>
      </w:r>
      <w:r w:rsidRPr="00D27CB7">
        <w:rPr>
          <w:rFonts w:eastAsia="Times New Roman"/>
          <w:i/>
          <w:sz w:val="24"/>
          <w:szCs w:val="24"/>
          <w:lang w:eastAsia="ru-RU"/>
        </w:rPr>
        <w:t xml:space="preserve">высший военный </w:t>
      </w:r>
      <w:hyperlink r:id="rId29" w:history="1">
        <w:r w:rsidRPr="00D27CB7">
          <w:rPr>
            <w:rFonts w:eastAsia="Times New Roman"/>
            <w:i/>
            <w:sz w:val="24"/>
            <w:szCs w:val="24"/>
            <w:lang w:eastAsia="ru-RU"/>
          </w:rPr>
          <w:t>орден</w:t>
        </w:r>
      </w:hyperlink>
      <w:r w:rsidRPr="00D27CB7">
        <w:rPr>
          <w:rFonts w:eastAsia="Times New Roman"/>
          <w:bCs/>
          <w:i/>
          <w:sz w:val="24"/>
          <w:szCs w:val="24"/>
          <w:lang w:eastAsia="ru-RU"/>
        </w:rPr>
        <w:t xml:space="preserve"> вручается</w:t>
      </w:r>
      <w:r w:rsidRPr="00D27CB7">
        <w:rPr>
          <w:rFonts w:eastAsia="Times New Roman"/>
          <w:i/>
          <w:sz w:val="24"/>
          <w:szCs w:val="24"/>
          <w:lang w:eastAsia="ru-RU"/>
        </w:rPr>
        <w:t xml:space="preserve"> лицам высшего командного состава Красной Армии за успешное проведение таких боевых операций в масштабе одного или нескольких фронтов, </w:t>
      </w:r>
      <w:r w:rsidR="00A9573E" w:rsidRPr="00D27CB7">
        <w:rPr>
          <w:rFonts w:eastAsia="Times New Roman"/>
          <w:i/>
          <w:sz w:val="24"/>
          <w:szCs w:val="24"/>
          <w:lang w:eastAsia="ru-RU"/>
        </w:rPr>
        <w:br/>
      </w:r>
      <w:r w:rsidRPr="00D27CB7">
        <w:rPr>
          <w:rFonts w:eastAsia="Times New Roman"/>
          <w:i/>
          <w:sz w:val="24"/>
          <w:szCs w:val="24"/>
          <w:lang w:eastAsia="ru-RU"/>
        </w:rPr>
        <w:t>в результате которых в корне меняется обстановка в пользу Красной Армии</w:t>
      </w:r>
      <w:r w:rsidR="00E13B65" w:rsidRPr="00D27CB7">
        <w:rPr>
          <w:rFonts w:eastAsia="Times New Roman"/>
          <w:i/>
          <w:sz w:val="24"/>
          <w:szCs w:val="24"/>
          <w:lang w:eastAsia="ru-RU"/>
        </w:rPr>
        <w:t xml:space="preserve"> </w:t>
      </w:r>
      <w:r w:rsidRPr="00D27CB7">
        <w:rPr>
          <w:rFonts w:eastAsia="Times New Roman"/>
          <w:i/>
          <w:sz w:val="24"/>
          <w:szCs w:val="24"/>
          <w:lang w:eastAsia="ru-RU"/>
        </w:rPr>
        <w:t>(</w:t>
      </w:r>
      <w:r w:rsidRPr="00D27CB7">
        <w:rPr>
          <w:rFonts w:eastAsia="Times New Roman"/>
          <w:sz w:val="24"/>
          <w:szCs w:val="24"/>
          <w:lang w:eastAsia="ru-RU"/>
        </w:rPr>
        <w:t xml:space="preserve">общий вес—78 г.: </w:t>
      </w:r>
      <w:hyperlink r:id="rId30" w:history="1">
        <w:r w:rsidRPr="00D27CB7">
          <w:rPr>
            <w:rFonts w:eastAsia="Times New Roman"/>
            <w:sz w:val="24"/>
            <w:szCs w:val="24"/>
            <w:lang w:eastAsia="ru-RU"/>
          </w:rPr>
          <w:t>платина</w:t>
        </w:r>
      </w:hyperlink>
      <w:r w:rsidRPr="00D27CB7">
        <w:rPr>
          <w:rFonts w:eastAsia="Times New Roman"/>
          <w:sz w:val="24"/>
          <w:szCs w:val="24"/>
          <w:lang w:eastAsia="ru-RU"/>
        </w:rPr>
        <w:t xml:space="preserve"> — 47 г, </w:t>
      </w:r>
      <w:hyperlink r:id="rId31" w:history="1">
        <w:r w:rsidRPr="00D27CB7">
          <w:rPr>
            <w:rFonts w:eastAsia="Times New Roman"/>
            <w:sz w:val="24"/>
            <w:szCs w:val="24"/>
            <w:lang w:eastAsia="ru-RU"/>
          </w:rPr>
          <w:t>золото</w:t>
        </w:r>
      </w:hyperlink>
      <w:r w:rsidRPr="00D27CB7">
        <w:rPr>
          <w:rFonts w:eastAsia="Times New Roman"/>
          <w:sz w:val="24"/>
          <w:szCs w:val="24"/>
          <w:lang w:eastAsia="ru-RU"/>
        </w:rPr>
        <w:t xml:space="preserve"> — 2 г, г:</w:t>
      </w:r>
      <w:r w:rsidRPr="00D27CB7">
        <w:rPr>
          <w:sz w:val="24"/>
          <w:szCs w:val="24"/>
        </w:rPr>
        <w:t xml:space="preserve"> </w:t>
      </w:r>
      <w:hyperlink r:id="rId32" w:history="1">
        <w:r w:rsidRPr="00D27CB7">
          <w:rPr>
            <w:rFonts w:eastAsia="Times New Roman"/>
            <w:sz w:val="24"/>
            <w:szCs w:val="24"/>
            <w:lang w:eastAsia="ru-RU"/>
          </w:rPr>
          <w:t>серебро</w:t>
        </w:r>
      </w:hyperlink>
      <w:r w:rsidRPr="00D27CB7">
        <w:rPr>
          <w:rFonts w:eastAsia="Times New Roman"/>
          <w:sz w:val="24"/>
          <w:szCs w:val="24"/>
          <w:lang w:eastAsia="ru-RU"/>
        </w:rPr>
        <w:t> — 19 г,</w:t>
      </w:r>
      <w:r w:rsidRPr="00D27CB7">
        <w:rPr>
          <w:sz w:val="24"/>
          <w:szCs w:val="24"/>
        </w:rPr>
        <w:t xml:space="preserve"> </w:t>
      </w:r>
      <w:hyperlink r:id="rId33" w:history="1">
        <w:r w:rsidRPr="00D27CB7">
          <w:rPr>
            <w:rFonts w:eastAsia="Times New Roman"/>
            <w:sz w:val="24"/>
            <w:szCs w:val="24"/>
            <w:lang w:eastAsia="ru-RU"/>
          </w:rPr>
          <w:t>рубины</w:t>
        </w:r>
      </w:hyperlink>
      <w:r w:rsidRPr="00D27CB7">
        <w:rPr>
          <w:rFonts w:eastAsia="Times New Roman"/>
          <w:sz w:val="24"/>
          <w:szCs w:val="24"/>
          <w:lang w:eastAsia="ru-RU"/>
        </w:rPr>
        <w:t xml:space="preserve"> — 25 </w:t>
      </w:r>
      <w:hyperlink r:id="rId34" w:history="1">
        <w:r w:rsidRPr="00D27CB7">
          <w:rPr>
            <w:rFonts w:eastAsia="Times New Roman"/>
            <w:sz w:val="24"/>
            <w:szCs w:val="24"/>
            <w:lang w:eastAsia="ru-RU"/>
          </w:rPr>
          <w:t>карат</w:t>
        </w:r>
      </w:hyperlink>
      <w:r w:rsidRPr="00D27CB7">
        <w:rPr>
          <w:rFonts w:eastAsia="Times New Roman"/>
          <w:sz w:val="24"/>
          <w:szCs w:val="24"/>
          <w:lang w:eastAsia="ru-RU"/>
        </w:rPr>
        <w:t>,</w:t>
      </w:r>
      <w:r w:rsidRPr="00D27CB7">
        <w:rPr>
          <w:sz w:val="24"/>
          <w:szCs w:val="24"/>
        </w:rPr>
        <w:t xml:space="preserve"> </w:t>
      </w:r>
      <w:hyperlink r:id="rId35" w:history="1">
        <w:r w:rsidRPr="00D27CB7">
          <w:rPr>
            <w:rFonts w:eastAsia="Times New Roman"/>
            <w:sz w:val="24"/>
            <w:szCs w:val="24"/>
            <w:lang w:eastAsia="ru-RU"/>
          </w:rPr>
          <w:t>бриллианты</w:t>
        </w:r>
      </w:hyperlink>
      <w:r w:rsidRPr="00D27CB7">
        <w:rPr>
          <w:rFonts w:eastAsia="Times New Roman"/>
          <w:sz w:val="24"/>
          <w:szCs w:val="24"/>
          <w:lang w:eastAsia="ru-RU"/>
        </w:rPr>
        <w:t xml:space="preserve"> — 16 карат). </w:t>
      </w:r>
    </w:p>
    <w:p w:rsidR="00FE51A2" w:rsidRPr="00D27CB7" w:rsidRDefault="00F97141" w:rsidP="00D27CB7">
      <w:pPr>
        <w:spacing w:line="216" w:lineRule="auto"/>
        <w:ind w:firstLine="708"/>
        <w:jc w:val="both"/>
        <w:rPr>
          <w:rFonts w:eastAsia="Times New Roman"/>
          <w:lang w:eastAsia="ru-RU"/>
        </w:rPr>
      </w:pPr>
      <w:r w:rsidRPr="00D27CB7">
        <w:rPr>
          <w:rFonts w:eastAsia="Times New Roman"/>
          <w:lang w:eastAsia="ru-RU"/>
        </w:rPr>
        <w:t xml:space="preserve">Поскольку для изготовления ордена необходимы были драгоценные металлы (платина и золото), бриллианты и рубины, выполнение заказа на производство знаков ордена было поручено мастерам Московской ювелирно-часовой фабрики, что явилось уникальным случаем — «Победа» стал единственным из всех отечественных орденов, выполненным не на </w:t>
      </w:r>
      <w:hyperlink r:id="rId36" w:tooltip="Монетный двор" w:history="1">
        <w:r w:rsidRPr="00D27CB7">
          <w:rPr>
            <w:rFonts w:eastAsia="Times New Roman"/>
            <w:u w:val="single"/>
            <w:lang w:eastAsia="ru-RU"/>
          </w:rPr>
          <w:t>Монетном дворе</w:t>
        </w:r>
      </w:hyperlink>
      <w:r w:rsidRPr="00D27CB7">
        <w:rPr>
          <w:rFonts w:eastAsia="Times New Roman"/>
          <w:lang w:eastAsia="ru-RU"/>
        </w:rPr>
        <w:t xml:space="preserve">. Предполагалось изготовить 30 знаков ордена. По расчётам специалистов, на каждый орден требовалось 180 (с учётом на порчу) бриллиантов, 50 розочек и 300 граммов платины. По распоряжению Совнаркома </w:t>
      </w:r>
      <w:proofErr w:type="spellStart"/>
      <w:r w:rsidRPr="00D27CB7">
        <w:rPr>
          <w:rFonts w:eastAsia="Times New Roman"/>
          <w:lang w:eastAsia="ru-RU"/>
        </w:rPr>
        <w:lastRenderedPageBreak/>
        <w:t>Главювелирторгу</w:t>
      </w:r>
      <w:proofErr w:type="spellEnd"/>
      <w:r w:rsidRPr="00D27CB7">
        <w:rPr>
          <w:rFonts w:eastAsia="Times New Roman"/>
          <w:lang w:eastAsia="ru-RU"/>
        </w:rPr>
        <w:t xml:space="preserve"> было отпущено 5400 бриллиантов, 1500 розочек и 9 килограммов чистой платины. В процессе изготовления ордена мастер высшей квалификации Московской ювелирно-часовой фабрики </w:t>
      </w:r>
      <w:hyperlink r:id="rId37" w:tooltip="Казённов, Иван Фёдорович (страница отсутствует)" w:history="1">
        <w:r w:rsidRPr="00D27CB7">
          <w:rPr>
            <w:rFonts w:eastAsia="Times New Roman"/>
            <w:u w:val="single"/>
            <w:lang w:eastAsia="ru-RU"/>
          </w:rPr>
          <w:t>И. Ф. </w:t>
        </w:r>
        <w:proofErr w:type="spellStart"/>
        <w:r w:rsidRPr="00D27CB7">
          <w:rPr>
            <w:rFonts w:eastAsia="Times New Roman"/>
            <w:u w:val="single"/>
            <w:lang w:eastAsia="ru-RU"/>
          </w:rPr>
          <w:t>Казённов</w:t>
        </w:r>
        <w:proofErr w:type="spellEnd"/>
      </w:hyperlink>
      <w:r w:rsidRPr="00D27CB7">
        <w:rPr>
          <w:rFonts w:eastAsia="Times New Roman"/>
          <w:lang w:eastAsia="ru-RU"/>
        </w:rPr>
        <w:t xml:space="preserve"> столкнулся со следующей проблемой: природные рубины имели различные оттенки красного и собрать из них даже один орден, выдержав цвет, не представлялось возможным. Тогда было принято решение использовать искусственные рубины, из которых можно было нарезать нужное количество заготовок одинаковой окраски</w:t>
      </w:r>
      <w:r w:rsidR="00FE51A2" w:rsidRPr="00D27CB7">
        <w:rPr>
          <w:rFonts w:eastAsia="Times New Roman"/>
          <w:lang w:eastAsia="ru-RU"/>
        </w:rPr>
        <w:t>.</w:t>
      </w:r>
    </w:p>
    <w:p w:rsidR="00F97141" w:rsidRPr="00D27CB7" w:rsidRDefault="00F97141" w:rsidP="00D27CB7">
      <w:pPr>
        <w:spacing w:before="120" w:after="100" w:afterAutospacing="1" w:line="216" w:lineRule="auto"/>
        <w:ind w:firstLine="708"/>
        <w:jc w:val="both"/>
        <w:rPr>
          <w:rFonts w:eastAsia="Times New Roman"/>
          <w:lang w:eastAsia="ru-RU"/>
        </w:rPr>
      </w:pPr>
      <w:r w:rsidRPr="00D27CB7">
        <w:rPr>
          <w:rFonts w:eastAsia="Times New Roman"/>
          <w:b/>
          <w:bCs/>
          <w:lang w:eastAsia="ru-RU"/>
        </w:rPr>
        <w:t>Орден «Победа»</w:t>
      </w:r>
      <w:r w:rsidRPr="00D27CB7">
        <w:rPr>
          <w:rFonts w:eastAsia="Times New Roman"/>
          <w:lang w:eastAsia="ru-RU"/>
        </w:rPr>
        <w:t xml:space="preserve"> — высший военный орден </w:t>
      </w:r>
      <w:hyperlink r:id="rId38" w:tooltip="СССР" w:history="1">
        <w:r w:rsidRPr="00D27CB7">
          <w:rPr>
            <w:rFonts w:eastAsia="Times New Roman"/>
            <w:lang w:eastAsia="ru-RU"/>
          </w:rPr>
          <w:t>СССР</w:t>
        </w:r>
      </w:hyperlink>
      <w:r w:rsidRPr="00D27CB7">
        <w:rPr>
          <w:rFonts w:eastAsia="Times New Roman"/>
          <w:lang w:eastAsia="ru-RU"/>
        </w:rPr>
        <w:t xml:space="preserve">, был учреждён </w:t>
      </w:r>
      <w:hyperlink r:id="rId39" w:tooltip="s:Указ Президиума ВС СССР от 8.11.1943 об учреждении ордена &quot;Победа&quot;" w:history="1">
        <w:r w:rsidRPr="00D27CB7">
          <w:rPr>
            <w:rFonts w:eastAsia="Times New Roman"/>
            <w:lang w:eastAsia="ru-RU"/>
          </w:rPr>
          <w:t>указом Президиума Верховного Совета СССР от 8 ноября 1943 года об учреждении ордена «Победа»</w:t>
        </w:r>
      </w:hyperlink>
      <w:r w:rsidRPr="00D27CB7">
        <w:rPr>
          <w:rFonts w:eastAsia="Times New Roman"/>
          <w:lang w:eastAsia="ru-RU"/>
        </w:rPr>
        <w:t xml:space="preserve"> одновременно с солдатским </w:t>
      </w:r>
      <w:hyperlink r:id="rId40" w:tooltip="Орден Славы" w:history="1">
        <w:r w:rsidRPr="00D27CB7">
          <w:rPr>
            <w:rFonts w:eastAsia="Times New Roman"/>
            <w:lang w:eastAsia="ru-RU"/>
          </w:rPr>
          <w:t>орденом Славы</w:t>
        </w:r>
      </w:hyperlink>
      <w:r w:rsidRPr="00D27CB7">
        <w:rPr>
          <w:rFonts w:eastAsia="Times New Roman"/>
          <w:lang w:eastAsia="ru-RU"/>
        </w:rPr>
        <w:t xml:space="preserve">. Всего было 20 награждений </w:t>
      </w:r>
      <w:r w:rsidR="00A962F5">
        <w:rPr>
          <w:rFonts w:eastAsia="Times New Roman"/>
          <w:lang w:eastAsia="ru-RU"/>
        </w:rPr>
        <w:br/>
      </w:r>
      <w:r w:rsidRPr="00D27CB7">
        <w:rPr>
          <w:rFonts w:eastAsia="Times New Roman"/>
          <w:lang w:eastAsia="ru-RU"/>
        </w:rPr>
        <w:t>и семнадцать кавалеров (трое награждались дважды, один лишён награды посмертно).</w:t>
      </w:r>
    </w:p>
    <w:p w:rsidR="00950F7B" w:rsidRDefault="000D0D2E" w:rsidP="00097C10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E665AC" wp14:editId="6CD7579D">
            <wp:extent cx="6618605" cy="4247047"/>
            <wp:effectExtent l="0" t="0" r="0" b="1270"/>
            <wp:docPr id="1" name="Рисунок 1" descr="Орден &quot;Победа&quot; - Презентация 12075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ен &quot;Победа&quot; - Презентация 120752-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13" cy="43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7B" w:rsidRDefault="000D0D2E" w:rsidP="00924274">
      <w:pPr>
        <w:spacing w:before="100" w:beforeAutospacing="1" w:after="120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63BAFF" wp14:editId="4309973D">
            <wp:extent cx="6172580" cy="3357349"/>
            <wp:effectExtent l="0" t="0" r="0" b="0"/>
            <wp:docPr id="2" name="Рисунок 2" descr="САМЫЙ ДОРОГОЙ ОРДЕН В МИРЕ - ОРДЕН &quot;ПОБЕДА&quot; &quot; Силламяэский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Й ДОРОГОЙ ОРДЕН В МИРЕ - ОРДЕН &quot;ПОБЕДА&quot; &quot; Силламяэский О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33" cy="33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5F67" w:rsidRPr="0003220F" w:rsidRDefault="000D0D2E" w:rsidP="00924274">
      <w:pPr>
        <w:spacing w:after="100" w:afterAutospacing="1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C18828" wp14:editId="1A912F10">
            <wp:extent cx="6195628" cy="4053385"/>
            <wp:effectExtent l="0" t="0" r="0" b="4445"/>
            <wp:docPr id="3" name="Рисунок 3" descr="Визитница &quot;Кавалеры ордена &quot;Победа&amp;qu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зитница &quot;Кавалеры ордена &quot;Победа&amp;quo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85" cy="40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E8" w:rsidRPr="00D27CB7" w:rsidRDefault="002528E8" w:rsidP="002528E8">
      <w:pPr>
        <w:spacing w:after="120" w:line="216" w:lineRule="auto"/>
        <w:ind w:firstLine="709"/>
        <w:jc w:val="both"/>
        <w:rPr>
          <w:rFonts w:eastAsia="Times New Roman"/>
          <w:lang w:eastAsia="ru-RU"/>
        </w:rPr>
      </w:pPr>
      <w:r w:rsidRPr="00D27CB7">
        <w:rPr>
          <w:rFonts w:eastAsia="Times New Roman"/>
          <w:lang w:eastAsia="ru-RU"/>
        </w:rPr>
        <w:t xml:space="preserve">Экспертиза поступивших в 2010 году в </w:t>
      </w:r>
      <w:hyperlink r:id="rId44" w:tooltip="Музеи Московского Кремля" w:history="1">
        <w:r w:rsidRPr="00D27CB7">
          <w:rPr>
            <w:rFonts w:eastAsia="Times New Roman"/>
            <w:u w:val="single"/>
            <w:lang w:eastAsia="ru-RU"/>
          </w:rPr>
          <w:t>Музеи Московского Кремля</w:t>
        </w:r>
      </w:hyperlink>
      <w:r w:rsidRPr="00D27CB7">
        <w:rPr>
          <w:rFonts w:eastAsia="Times New Roman"/>
          <w:lang w:eastAsia="ru-RU"/>
        </w:rPr>
        <w:t xml:space="preserve"> экземпляров ордена «Победа» показала, что для изготовления орденов использовались в том числе бриллианты, извлечённые в предвоенное время из хранившихся в Гохране императорских орденов и других предметов, украшенных бриллиантами</w:t>
      </w:r>
      <w:r w:rsidRPr="00D27CB7">
        <w:rPr>
          <w:rFonts w:eastAsia="Times New Roman"/>
          <w:color w:val="0000FF"/>
          <w:u w:val="single"/>
          <w:vertAlign w:val="superscript"/>
          <w:lang w:eastAsia="ru-RU"/>
        </w:rPr>
        <w:t>.</w:t>
      </w:r>
      <w:r w:rsidRPr="00D27CB7">
        <w:rPr>
          <w:rFonts w:eastAsia="Times New Roman"/>
          <w:lang w:eastAsia="ru-RU"/>
        </w:rPr>
        <w:t xml:space="preserve">.(Всего было изготовлено 22 экземпляра ордена, из которых </w:t>
      </w:r>
      <w:r>
        <w:rPr>
          <w:rFonts w:eastAsia="Times New Roman"/>
          <w:lang w:eastAsia="ru-RU"/>
        </w:rPr>
        <w:t>3 экземпляра никому не вручались.</w:t>
      </w:r>
    </w:p>
    <w:p w:rsidR="00C06CA6" w:rsidRPr="00C06CA6" w:rsidRDefault="00C06CA6" w:rsidP="00924274">
      <w:pPr>
        <w:spacing w:line="209" w:lineRule="auto"/>
        <w:ind w:firstLine="709"/>
        <w:jc w:val="right"/>
        <w:rPr>
          <w:rFonts w:eastAsia="Times New Roman"/>
          <w:b/>
          <w:lang w:eastAsia="ru-RU"/>
        </w:rPr>
      </w:pPr>
      <w:proofErr w:type="spellStart"/>
      <w:r w:rsidRPr="00C06CA6">
        <w:rPr>
          <w:rFonts w:eastAsia="Times New Roman"/>
          <w:b/>
          <w:lang w:eastAsia="ru-RU"/>
        </w:rPr>
        <w:t>К.М.Заланский</w:t>
      </w:r>
      <w:proofErr w:type="spellEnd"/>
      <w:r>
        <w:rPr>
          <w:rFonts w:eastAsia="Times New Roman"/>
          <w:b/>
          <w:lang w:eastAsia="ru-RU"/>
        </w:rPr>
        <w:t>,</w:t>
      </w:r>
    </w:p>
    <w:p w:rsidR="001357A7" w:rsidRPr="00C06CA6" w:rsidRDefault="00C06CA6" w:rsidP="00924274">
      <w:pPr>
        <w:spacing w:after="100" w:afterAutospacing="1" w:line="209" w:lineRule="auto"/>
        <w:ind w:firstLine="709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Pr="00C06CA6">
        <w:rPr>
          <w:rFonts w:eastAsia="Times New Roman"/>
          <w:lang w:eastAsia="ru-RU"/>
        </w:rPr>
        <w:t>аучный сотрудник</w:t>
      </w:r>
      <w:r w:rsidR="00A962F5">
        <w:rPr>
          <w:rFonts w:eastAsia="Times New Roman"/>
          <w:lang w:eastAsia="ru-RU"/>
        </w:rPr>
        <w:t xml:space="preserve"> Мемориального музея-кабинета </w:t>
      </w:r>
      <w:r w:rsidR="00A962F5">
        <w:rPr>
          <w:rFonts w:eastAsia="Times New Roman"/>
          <w:lang w:eastAsia="ru-RU"/>
        </w:rPr>
        <w:br/>
        <w:t>М</w:t>
      </w:r>
      <w:r w:rsidRPr="00C06CA6">
        <w:rPr>
          <w:rFonts w:eastAsia="Times New Roman"/>
          <w:lang w:eastAsia="ru-RU"/>
        </w:rPr>
        <w:t>аршала Советского Союза Г.К.</w:t>
      </w:r>
      <w:r>
        <w:rPr>
          <w:rFonts w:eastAsia="Times New Roman"/>
          <w:lang w:eastAsia="ru-RU"/>
        </w:rPr>
        <w:t> </w:t>
      </w:r>
      <w:r w:rsidRPr="00C06CA6">
        <w:rPr>
          <w:rFonts w:eastAsia="Times New Roman"/>
          <w:lang w:eastAsia="ru-RU"/>
        </w:rPr>
        <w:t>Жукова</w:t>
      </w:r>
      <w:r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br/>
        <w:t>кандидат исторических наук</w:t>
      </w:r>
    </w:p>
    <w:sectPr w:rsidR="001357A7" w:rsidRPr="00C06CA6" w:rsidSect="00924274">
      <w:headerReference w:type="default" r:id="rId45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617" w:rsidRDefault="00B93617" w:rsidP="00924274">
      <w:r>
        <w:separator/>
      </w:r>
    </w:p>
  </w:endnote>
  <w:endnote w:type="continuationSeparator" w:id="0">
    <w:p w:rsidR="00B93617" w:rsidRDefault="00B93617" w:rsidP="0092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617" w:rsidRDefault="00B93617" w:rsidP="00924274">
      <w:r>
        <w:separator/>
      </w:r>
    </w:p>
  </w:footnote>
  <w:footnote w:type="continuationSeparator" w:id="0">
    <w:p w:rsidR="00B93617" w:rsidRDefault="00B93617" w:rsidP="009242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5787568"/>
      <w:docPartObj>
        <w:docPartGallery w:val="Page Numbers (Top of Page)"/>
        <w:docPartUnique/>
      </w:docPartObj>
    </w:sdtPr>
    <w:sdtContent>
      <w:p w:rsidR="00924274" w:rsidRDefault="009242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E2"/>
    <w:rsid w:val="0003220F"/>
    <w:rsid w:val="00097C10"/>
    <w:rsid w:val="000A0799"/>
    <w:rsid w:val="000C0E08"/>
    <w:rsid w:val="000D0D2E"/>
    <w:rsid w:val="000F500E"/>
    <w:rsid w:val="001236F7"/>
    <w:rsid w:val="001357A7"/>
    <w:rsid w:val="00146BA2"/>
    <w:rsid w:val="001B02AA"/>
    <w:rsid w:val="002064F7"/>
    <w:rsid w:val="00243BD3"/>
    <w:rsid w:val="002528E8"/>
    <w:rsid w:val="002559FB"/>
    <w:rsid w:val="00283F2D"/>
    <w:rsid w:val="002A45A8"/>
    <w:rsid w:val="002B7179"/>
    <w:rsid w:val="00320B39"/>
    <w:rsid w:val="00344E63"/>
    <w:rsid w:val="003B43ED"/>
    <w:rsid w:val="003E27B5"/>
    <w:rsid w:val="0044505C"/>
    <w:rsid w:val="0045741F"/>
    <w:rsid w:val="00457D42"/>
    <w:rsid w:val="00474051"/>
    <w:rsid w:val="0049057C"/>
    <w:rsid w:val="004D5F72"/>
    <w:rsid w:val="004E30EA"/>
    <w:rsid w:val="004F63FC"/>
    <w:rsid w:val="00531948"/>
    <w:rsid w:val="00561B2A"/>
    <w:rsid w:val="005620EB"/>
    <w:rsid w:val="005B3D42"/>
    <w:rsid w:val="005C71A1"/>
    <w:rsid w:val="005E0469"/>
    <w:rsid w:val="00602D0B"/>
    <w:rsid w:val="00621CDB"/>
    <w:rsid w:val="006963B9"/>
    <w:rsid w:val="006D7818"/>
    <w:rsid w:val="0070654C"/>
    <w:rsid w:val="00730F8C"/>
    <w:rsid w:val="00752E94"/>
    <w:rsid w:val="00765423"/>
    <w:rsid w:val="007F145F"/>
    <w:rsid w:val="008440BD"/>
    <w:rsid w:val="00852C8C"/>
    <w:rsid w:val="00865F67"/>
    <w:rsid w:val="00866A85"/>
    <w:rsid w:val="00872F96"/>
    <w:rsid w:val="00887799"/>
    <w:rsid w:val="008E33C7"/>
    <w:rsid w:val="009002A9"/>
    <w:rsid w:val="00924274"/>
    <w:rsid w:val="009260D8"/>
    <w:rsid w:val="00950F7B"/>
    <w:rsid w:val="00965561"/>
    <w:rsid w:val="00996A4B"/>
    <w:rsid w:val="009A0726"/>
    <w:rsid w:val="009A3DC0"/>
    <w:rsid w:val="009C4F79"/>
    <w:rsid w:val="009C4F92"/>
    <w:rsid w:val="009D109F"/>
    <w:rsid w:val="009F1F19"/>
    <w:rsid w:val="009F70CD"/>
    <w:rsid w:val="00A64B4F"/>
    <w:rsid w:val="00A76608"/>
    <w:rsid w:val="00A9573E"/>
    <w:rsid w:val="00A962F5"/>
    <w:rsid w:val="00AD2FF6"/>
    <w:rsid w:val="00AE4A9A"/>
    <w:rsid w:val="00B00283"/>
    <w:rsid w:val="00B807D9"/>
    <w:rsid w:val="00B93617"/>
    <w:rsid w:val="00C06CA6"/>
    <w:rsid w:val="00C30BE1"/>
    <w:rsid w:val="00C34002"/>
    <w:rsid w:val="00C56D41"/>
    <w:rsid w:val="00C822B5"/>
    <w:rsid w:val="00C87C21"/>
    <w:rsid w:val="00CC3484"/>
    <w:rsid w:val="00CE22BB"/>
    <w:rsid w:val="00D0276E"/>
    <w:rsid w:val="00D27CB7"/>
    <w:rsid w:val="00D5134F"/>
    <w:rsid w:val="00D75365"/>
    <w:rsid w:val="00D9143C"/>
    <w:rsid w:val="00DF6E47"/>
    <w:rsid w:val="00E038BE"/>
    <w:rsid w:val="00E13B65"/>
    <w:rsid w:val="00E24395"/>
    <w:rsid w:val="00E93DE2"/>
    <w:rsid w:val="00F06147"/>
    <w:rsid w:val="00F30477"/>
    <w:rsid w:val="00F663C5"/>
    <w:rsid w:val="00F677C6"/>
    <w:rsid w:val="00F97141"/>
    <w:rsid w:val="00FA38D5"/>
    <w:rsid w:val="00FE0F93"/>
    <w:rsid w:val="00FE4D7F"/>
    <w:rsid w:val="00FE51A2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4F7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400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05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5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42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4274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9242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4274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4F7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400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05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5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42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4274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9242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4274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://stat.encyclopedia.mil.ru/encyclopedia/heroes/USSR/more.htm?id=11904722@morfHeroes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ru.wikisource.org/wiki/%D0%A3%D0%BA%D0%B0%D0%B7_%D0%9F%D1%80%D0%B5%D0%B7%D0%B8%D0%B4%D0%B8%D1%83%D0%BC%D0%B0_%D0%92%D0%A1_%D0%A1%D0%A1%D0%A1%D0%A0_%D0%BE%D1%82_8.11.1943_%D0%BE%D0%B1_%D1%83%D1%87%D1%80%D0%B5%D0%B6%D0%B4%D0%B5%D0%BD%D0%B8%D0%B8_%D0%BE%D1%80%D0%B4%D0%B5%D0%BD%D0%B0_%22%D0%9F%D0%BE%D0%B1%D0%B5%D0%B4%D0%B0%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s://dic.academic.ru/dic.nsf/ruwiki/4963" TargetMode="External"/><Relationship Id="rId42" Type="http://schemas.openxmlformats.org/officeDocument/2006/relationships/image" Target="media/image1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encyclopedia.mil.ru/files/morf/karta_f.jpg" TargetMode="External"/><Relationship Id="rId17" Type="http://schemas.openxmlformats.org/officeDocument/2006/relationships/hyperlink" Target="http://encyclopedia.mil.ru/encyclopedia/heroes/USSR/more.htm?id=11843077@morfHeroes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dic.academic.ru/dic.nsf/ruwiki/339433" TargetMode="External"/><Relationship Id="rId38" Type="http://schemas.openxmlformats.org/officeDocument/2006/relationships/hyperlink" Target="https://ru.wikipedia.org/wiki/%D0%A1%D0%A1%D0%A1%D0%A0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encyclopedia.mil.ru/encyclopedia/heroes/USSR/more.htm?id=11843074@morfHeroes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dic.academic.ru/dic.nsf/ruwiki/81280" TargetMode="External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dic.academic.ru/dic.nsf/ruwiki/7791" TargetMode="External"/><Relationship Id="rId37" Type="http://schemas.openxmlformats.org/officeDocument/2006/relationships/hyperlink" Target="https://ru.wikipedia.org/w/index.php?title=%D0%9A%D0%B0%D0%B7%D1%91%D0%BD%D0%BD%D0%BE%D0%B2,_%D0%98%D0%B2%D0%B0%D0%BD_%D0%A4%D1%91%D0%B4%D0%BE%D1%80%D0%BE%D0%B2%D0%B8%D1%87&amp;action=edit&amp;redlink=1" TargetMode="External"/><Relationship Id="rId40" Type="http://schemas.openxmlformats.org/officeDocument/2006/relationships/hyperlink" Target="https://ru.wikipedia.org/wiki/%D0%9E%D1%80%D0%B4%D0%B5%D0%BD_%D0%A1%D0%BB%D0%B0%D0%B2%D1%8B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encyclopedia.mil.ru/encyclopedia/heroes/USSR/more.htm?id=11799048@morfHeroes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ru.wikipedia.org/wiki/%D0%9C%D0%BE%D0%BD%D0%B5%D1%82%D0%BD%D1%8B%D0%B9_%D0%B4%D0%B2%D0%BE%D1%80" TargetMode="External"/><Relationship Id="rId10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19" Type="http://schemas.openxmlformats.org/officeDocument/2006/relationships/hyperlink" Target="http://encyclopedia.mil.ru/files/morf/proskurovsko1_f.jpg" TargetMode="External"/><Relationship Id="rId31" Type="http://schemas.openxmlformats.org/officeDocument/2006/relationships/hyperlink" Target="https://dic.academic.ru/dic.nsf/ruwiki/495" TargetMode="External"/><Relationship Id="rId44" Type="http://schemas.openxmlformats.org/officeDocument/2006/relationships/hyperlink" Target="https://ru.wikipedia.org/wiki/%D0%9C%D1%83%D0%B7%D0%B5%D0%B8_%D0%9C%D0%BE%D1%81%D0%BA%D0%BE%D0%B2%D1%81%D0%BA%D0%BE%D0%B3%D0%BE_%D0%9A%D1%80%D0%B5%D0%BC%D0%BB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-%D0%B9_%D0%A3%D0%BA%D1%80%D0%B0%D0%B8%D0%BD%D1%81%D0%BA%D0%B8%D0%B9_%D1%84%D1%80%D0%BE%D0%BD%D1%82" TargetMode="External"/><Relationship Id="rId14" Type="http://schemas.openxmlformats.org/officeDocument/2006/relationships/hyperlink" Target="http://encyclopedia.mil.ru/encyclopedia/heroes/USSR/more.htm?id=11843151@morfHeroes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dic.academic.ru/dic.nsf/ruwiki/8726" TargetMode="External"/><Relationship Id="rId35" Type="http://schemas.openxmlformats.org/officeDocument/2006/relationships/hyperlink" Target="https://dic.academic.ru/dic.nsf/ruwiki/9775" TargetMode="External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11</Pages>
  <Words>2604</Words>
  <Characters>14849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Щербинин А.Н.</cp:lastModifiedBy>
  <cp:revision>40</cp:revision>
  <cp:lastPrinted>2019-04-03T10:15:00Z</cp:lastPrinted>
  <dcterms:created xsi:type="dcterms:W3CDTF">2019-03-05T11:36:00Z</dcterms:created>
  <dcterms:modified xsi:type="dcterms:W3CDTF">2019-04-03T10:17:00Z</dcterms:modified>
</cp:coreProperties>
</file>